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15"/>
        <w:gridCol w:w="298"/>
        <w:gridCol w:w="1258"/>
        <w:gridCol w:w="638"/>
        <w:gridCol w:w="215"/>
        <w:gridCol w:w="375"/>
        <w:gridCol w:w="285"/>
        <w:gridCol w:w="306"/>
        <w:gridCol w:w="596"/>
        <w:gridCol w:w="1095"/>
        <w:gridCol w:w="827"/>
        <w:gridCol w:w="281"/>
        <w:gridCol w:w="1561"/>
        <w:gridCol w:w="971"/>
        <w:gridCol w:w="1153"/>
      </w:tblGrid>
      <w:tr w:rsidR="006F709C" w:rsidTr="00235FFA">
        <w:trPr>
          <w:trHeight w:hRule="exact" w:val="277"/>
        </w:trPr>
        <w:tc>
          <w:tcPr>
            <w:tcW w:w="10274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val="ru-RU"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-815340</wp:posOffset>
                  </wp:positionH>
                  <wp:positionV relativeFrom="paragraph">
                    <wp:posOffset>-436245</wp:posOffset>
                  </wp:positionV>
                  <wp:extent cx="7772400" cy="10668000"/>
                  <wp:effectExtent l="19050" t="0" r="0" b="0"/>
                  <wp:wrapNone/>
                  <wp:docPr id="1" name="Рисунок 1" descr="C:\Users\Magna\Desktop\МРТЗ\2019-05-07 псих и пед лиц с рас\псих и пед лиц с рас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Magna\Desktop\МРТЗ\2019-05-07 псих и пед лиц с рас\псих и пед лиц с рас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МИНОБРНАУКИ РОССИИ</w:t>
            </w:r>
          </w:p>
        </w:tc>
      </w:tr>
      <w:tr w:rsidR="006F709C" w:rsidRPr="0006027C" w:rsidTr="00235FFA">
        <w:trPr>
          <w:trHeight w:hRule="exact" w:val="1389"/>
        </w:trPr>
        <w:tc>
          <w:tcPr>
            <w:tcW w:w="10274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:rsidR="006F709C" w:rsidRPr="00235FFA" w:rsidRDefault="00235FFA">
            <w:pPr>
              <w:spacing w:after="0" w:line="240" w:lineRule="auto"/>
              <w:jc w:val="center"/>
              <w:rPr>
                <w:lang w:val="ru-RU"/>
              </w:rPr>
            </w:pPr>
            <w:r w:rsidRPr="00235FFA">
              <w:rPr>
                <w:rFonts w:ascii="Times New Roman" w:hAnsi="Times New Roman" w:cs="Times New Roman"/>
                <w:color w:val="000000"/>
                <w:lang w:val="ru-RU"/>
              </w:rPr>
              <w:t>Федеральное государственное бюджетное образовательное учреждение</w:t>
            </w:r>
          </w:p>
          <w:p w:rsidR="006F709C" w:rsidRPr="00235FFA" w:rsidRDefault="00235FFA">
            <w:pPr>
              <w:spacing w:after="0" w:line="240" w:lineRule="auto"/>
              <w:jc w:val="center"/>
              <w:rPr>
                <w:lang w:val="ru-RU"/>
              </w:rPr>
            </w:pPr>
            <w:r w:rsidRPr="00235FFA">
              <w:rPr>
                <w:rFonts w:ascii="Times New Roman" w:hAnsi="Times New Roman" w:cs="Times New Roman"/>
                <w:color w:val="000000"/>
                <w:lang w:val="ru-RU"/>
              </w:rPr>
              <w:t>высшего  образования</w:t>
            </w:r>
          </w:p>
          <w:p w:rsidR="006F709C" w:rsidRPr="00235FFA" w:rsidRDefault="00235FFA">
            <w:pPr>
              <w:spacing w:after="0" w:line="240" w:lineRule="auto"/>
              <w:jc w:val="center"/>
              <w:rPr>
                <w:lang w:val="ru-RU"/>
              </w:rPr>
            </w:pPr>
            <w:r w:rsidRPr="00235FFA">
              <w:rPr>
                <w:rFonts w:ascii="Times New Roman" w:hAnsi="Times New Roman" w:cs="Times New Roman"/>
                <w:color w:val="000000"/>
                <w:lang w:val="ru-RU"/>
              </w:rPr>
              <w:t>"Нижегородский государственный педагогический университет</w:t>
            </w:r>
          </w:p>
          <w:p w:rsidR="006F709C" w:rsidRPr="00235FFA" w:rsidRDefault="00235FFA">
            <w:pPr>
              <w:spacing w:after="0" w:line="240" w:lineRule="auto"/>
              <w:jc w:val="center"/>
              <w:rPr>
                <w:lang w:val="ru-RU"/>
              </w:rPr>
            </w:pPr>
            <w:r w:rsidRPr="00235FFA">
              <w:rPr>
                <w:rFonts w:ascii="Times New Roman" w:hAnsi="Times New Roman" w:cs="Times New Roman"/>
                <w:color w:val="000000"/>
                <w:lang w:val="ru-RU"/>
              </w:rPr>
              <w:t xml:space="preserve">имени </w:t>
            </w:r>
            <w:proofErr w:type="spellStart"/>
            <w:r w:rsidRPr="00235FFA">
              <w:rPr>
                <w:rFonts w:ascii="Times New Roman" w:hAnsi="Times New Roman" w:cs="Times New Roman"/>
                <w:color w:val="000000"/>
                <w:lang w:val="ru-RU"/>
              </w:rPr>
              <w:t>Козьмы</w:t>
            </w:r>
            <w:proofErr w:type="spellEnd"/>
            <w:r w:rsidRPr="00235FFA">
              <w:rPr>
                <w:rFonts w:ascii="Times New Roman" w:hAnsi="Times New Roman" w:cs="Times New Roman"/>
                <w:color w:val="000000"/>
                <w:lang w:val="ru-RU"/>
              </w:rPr>
              <w:t xml:space="preserve"> Минина"</w:t>
            </w:r>
          </w:p>
        </w:tc>
      </w:tr>
      <w:tr w:rsidR="006F709C" w:rsidRPr="0006027C" w:rsidTr="00235FFA">
        <w:trPr>
          <w:trHeight w:hRule="exact" w:val="1250"/>
        </w:trPr>
        <w:tc>
          <w:tcPr>
            <w:tcW w:w="415" w:type="dxa"/>
          </w:tcPr>
          <w:p w:rsidR="006F709C" w:rsidRPr="00235FFA" w:rsidRDefault="006F709C">
            <w:pPr>
              <w:rPr>
                <w:lang w:val="ru-RU"/>
              </w:rPr>
            </w:pPr>
          </w:p>
        </w:tc>
        <w:tc>
          <w:tcPr>
            <w:tcW w:w="298" w:type="dxa"/>
          </w:tcPr>
          <w:p w:rsidR="006F709C" w:rsidRPr="00235FFA" w:rsidRDefault="006F709C">
            <w:pPr>
              <w:rPr>
                <w:lang w:val="ru-RU"/>
              </w:rPr>
            </w:pPr>
          </w:p>
        </w:tc>
        <w:tc>
          <w:tcPr>
            <w:tcW w:w="1258" w:type="dxa"/>
          </w:tcPr>
          <w:p w:rsidR="006F709C" w:rsidRPr="00235FFA" w:rsidRDefault="006F709C">
            <w:pPr>
              <w:rPr>
                <w:lang w:val="ru-RU"/>
              </w:rPr>
            </w:pPr>
          </w:p>
        </w:tc>
        <w:tc>
          <w:tcPr>
            <w:tcW w:w="638" w:type="dxa"/>
          </w:tcPr>
          <w:p w:rsidR="006F709C" w:rsidRPr="00235FFA" w:rsidRDefault="006F709C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6F709C" w:rsidRPr="00235FFA" w:rsidRDefault="006F709C">
            <w:pPr>
              <w:rPr>
                <w:lang w:val="ru-RU"/>
              </w:rPr>
            </w:pPr>
          </w:p>
        </w:tc>
        <w:tc>
          <w:tcPr>
            <w:tcW w:w="375" w:type="dxa"/>
          </w:tcPr>
          <w:p w:rsidR="006F709C" w:rsidRPr="00235FFA" w:rsidRDefault="006F709C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6F709C" w:rsidRPr="00235FFA" w:rsidRDefault="006F709C">
            <w:pPr>
              <w:rPr>
                <w:lang w:val="ru-RU"/>
              </w:rPr>
            </w:pPr>
          </w:p>
        </w:tc>
        <w:tc>
          <w:tcPr>
            <w:tcW w:w="306" w:type="dxa"/>
          </w:tcPr>
          <w:p w:rsidR="006F709C" w:rsidRPr="00235FFA" w:rsidRDefault="006F709C">
            <w:pPr>
              <w:rPr>
                <w:lang w:val="ru-RU"/>
              </w:rPr>
            </w:pPr>
          </w:p>
        </w:tc>
        <w:tc>
          <w:tcPr>
            <w:tcW w:w="596" w:type="dxa"/>
          </w:tcPr>
          <w:p w:rsidR="006F709C" w:rsidRPr="00235FFA" w:rsidRDefault="006F709C">
            <w:pPr>
              <w:rPr>
                <w:lang w:val="ru-RU"/>
              </w:rPr>
            </w:pPr>
          </w:p>
        </w:tc>
        <w:tc>
          <w:tcPr>
            <w:tcW w:w="1095" w:type="dxa"/>
          </w:tcPr>
          <w:p w:rsidR="006F709C" w:rsidRPr="00235FFA" w:rsidRDefault="006F709C">
            <w:pPr>
              <w:rPr>
                <w:lang w:val="ru-RU"/>
              </w:rPr>
            </w:pPr>
          </w:p>
        </w:tc>
        <w:tc>
          <w:tcPr>
            <w:tcW w:w="827" w:type="dxa"/>
          </w:tcPr>
          <w:p w:rsidR="006F709C" w:rsidRPr="00235FFA" w:rsidRDefault="006F709C">
            <w:pPr>
              <w:rPr>
                <w:lang w:val="ru-RU"/>
              </w:rPr>
            </w:pPr>
          </w:p>
        </w:tc>
        <w:tc>
          <w:tcPr>
            <w:tcW w:w="281" w:type="dxa"/>
          </w:tcPr>
          <w:p w:rsidR="006F709C" w:rsidRPr="00235FFA" w:rsidRDefault="006F709C">
            <w:pPr>
              <w:rPr>
                <w:lang w:val="ru-RU"/>
              </w:rPr>
            </w:pPr>
          </w:p>
        </w:tc>
        <w:tc>
          <w:tcPr>
            <w:tcW w:w="1561" w:type="dxa"/>
          </w:tcPr>
          <w:p w:rsidR="006F709C" w:rsidRPr="00235FFA" w:rsidRDefault="006F709C">
            <w:pPr>
              <w:rPr>
                <w:lang w:val="ru-RU"/>
              </w:rPr>
            </w:pPr>
          </w:p>
        </w:tc>
        <w:tc>
          <w:tcPr>
            <w:tcW w:w="971" w:type="dxa"/>
          </w:tcPr>
          <w:p w:rsidR="006F709C" w:rsidRPr="00235FFA" w:rsidRDefault="006F709C">
            <w:pPr>
              <w:rPr>
                <w:lang w:val="ru-RU"/>
              </w:rPr>
            </w:pPr>
          </w:p>
        </w:tc>
        <w:tc>
          <w:tcPr>
            <w:tcW w:w="1153" w:type="dxa"/>
          </w:tcPr>
          <w:p w:rsidR="006F709C" w:rsidRPr="00235FFA" w:rsidRDefault="006F709C">
            <w:pPr>
              <w:rPr>
                <w:lang w:val="ru-RU"/>
              </w:rPr>
            </w:pPr>
          </w:p>
        </w:tc>
      </w:tr>
      <w:tr w:rsidR="006F709C" w:rsidTr="00235FFA">
        <w:trPr>
          <w:trHeight w:hRule="exact" w:val="277"/>
        </w:trPr>
        <w:tc>
          <w:tcPr>
            <w:tcW w:w="415" w:type="dxa"/>
          </w:tcPr>
          <w:p w:rsidR="006F709C" w:rsidRPr="00235FFA" w:rsidRDefault="006F709C">
            <w:pPr>
              <w:rPr>
                <w:lang w:val="ru-RU"/>
              </w:rPr>
            </w:pPr>
          </w:p>
        </w:tc>
        <w:tc>
          <w:tcPr>
            <w:tcW w:w="298" w:type="dxa"/>
          </w:tcPr>
          <w:p w:rsidR="006F709C" w:rsidRPr="00235FFA" w:rsidRDefault="006F709C">
            <w:pPr>
              <w:rPr>
                <w:lang w:val="ru-RU"/>
              </w:rPr>
            </w:pPr>
          </w:p>
        </w:tc>
        <w:tc>
          <w:tcPr>
            <w:tcW w:w="1258" w:type="dxa"/>
          </w:tcPr>
          <w:p w:rsidR="006F709C" w:rsidRPr="00235FFA" w:rsidRDefault="006F709C">
            <w:pPr>
              <w:rPr>
                <w:lang w:val="ru-RU"/>
              </w:rPr>
            </w:pPr>
          </w:p>
        </w:tc>
        <w:tc>
          <w:tcPr>
            <w:tcW w:w="638" w:type="dxa"/>
          </w:tcPr>
          <w:p w:rsidR="006F709C" w:rsidRPr="00235FFA" w:rsidRDefault="006F709C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6F709C" w:rsidRPr="00235FFA" w:rsidRDefault="006F709C">
            <w:pPr>
              <w:rPr>
                <w:lang w:val="ru-RU"/>
              </w:rPr>
            </w:pPr>
          </w:p>
        </w:tc>
        <w:tc>
          <w:tcPr>
            <w:tcW w:w="375" w:type="dxa"/>
          </w:tcPr>
          <w:p w:rsidR="006F709C" w:rsidRPr="00235FFA" w:rsidRDefault="006F709C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6F709C" w:rsidRPr="00235FFA" w:rsidRDefault="006F709C">
            <w:pPr>
              <w:rPr>
                <w:lang w:val="ru-RU"/>
              </w:rPr>
            </w:pPr>
          </w:p>
        </w:tc>
        <w:tc>
          <w:tcPr>
            <w:tcW w:w="306" w:type="dxa"/>
          </w:tcPr>
          <w:p w:rsidR="006F709C" w:rsidRPr="00235FFA" w:rsidRDefault="006F709C">
            <w:pPr>
              <w:rPr>
                <w:lang w:val="ru-RU"/>
              </w:rPr>
            </w:pPr>
          </w:p>
        </w:tc>
        <w:tc>
          <w:tcPr>
            <w:tcW w:w="596" w:type="dxa"/>
          </w:tcPr>
          <w:p w:rsidR="006F709C" w:rsidRPr="00235FFA" w:rsidRDefault="006F709C">
            <w:pPr>
              <w:rPr>
                <w:lang w:val="ru-RU"/>
              </w:rPr>
            </w:pPr>
          </w:p>
        </w:tc>
        <w:tc>
          <w:tcPr>
            <w:tcW w:w="376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УТВЕРЖДАЮ</w:t>
            </w:r>
          </w:p>
        </w:tc>
        <w:tc>
          <w:tcPr>
            <w:tcW w:w="971" w:type="dxa"/>
          </w:tcPr>
          <w:p w:rsidR="006F709C" w:rsidRDefault="006F709C"/>
        </w:tc>
        <w:tc>
          <w:tcPr>
            <w:tcW w:w="1153" w:type="dxa"/>
          </w:tcPr>
          <w:p w:rsidR="006F709C" w:rsidRDefault="006F709C"/>
        </w:tc>
      </w:tr>
      <w:tr w:rsidR="006F709C" w:rsidRPr="0006027C" w:rsidTr="00235FFA">
        <w:trPr>
          <w:trHeight w:hRule="exact" w:val="555"/>
        </w:trPr>
        <w:tc>
          <w:tcPr>
            <w:tcW w:w="415" w:type="dxa"/>
          </w:tcPr>
          <w:p w:rsidR="006F709C" w:rsidRDefault="006F709C"/>
        </w:tc>
        <w:tc>
          <w:tcPr>
            <w:tcW w:w="298" w:type="dxa"/>
          </w:tcPr>
          <w:p w:rsidR="006F709C" w:rsidRDefault="006F709C"/>
        </w:tc>
        <w:tc>
          <w:tcPr>
            <w:tcW w:w="1258" w:type="dxa"/>
          </w:tcPr>
          <w:p w:rsidR="006F709C" w:rsidRDefault="006F709C"/>
        </w:tc>
        <w:tc>
          <w:tcPr>
            <w:tcW w:w="638" w:type="dxa"/>
          </w:tcPr>
          <w:p w:rsidR="006F709C" w:rsidRDefault="006F709C"/>
        </w:tc>
        <w:tc>
          <w:tcPr>
            <w:tcW w:w="215" w:type="dxa"/>
          </w:tcPr>
          <w:p w:rsidR="006F709C" w:rsidRDefault="006F709C"/>
        </w:tc>
        <w:tc>
          <w:tcPr>
            <w:tcW w:w="375" w:type="dxa"/>
          </w:tcPr>
          <w:p w:rsidR="006F709C" w:rsidRDefault="006F709C"/>
        </w:tc>
        <w:tc>
          <w:tcPr>
            <w:tcW w:w="285" w:type="dxa"/>
          </w:tcPr>
          <w:p w:rsidR="006F709C" w:rsidRDefault="006F709C"/>
        </w:tc>
        <w:tc>
          <w:tcPr>
            <w:tcW w:w="306" w:type="dxa"/>
          </w:tcPr>
          <w:p w:rsidR="006F709C" w:rsidRDefault="006F709C"/>
        </w:tc>
        <w:tc>
          <w:tcPr>
            <w:tcW w:w="596" w:type="dxa"/>
          </w:tcPr>
          <w:p w:rsidR="006F709C" w:rsidRDefault="006F709C"/>
        </w:tc>
        <w:tc>
          <w:tcPr>
            <w:tcW w:w="1095" w:type="dxa"/>
          </w:tcPr>
          <w:p w:rsidR="006F709C" w:rsidRDefault="006F709C"/>
        </w:tc>
        <w:tc>
          <w:tcPr>
            <w:tcW w:w="4793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F709C" w:rsidRPr="00235FFA" w:rsidRDefault="00235FFA">
            <w:pPr>
              <w:spacing w:after="0" w:line="240" w:lineRule="auto"/>
              <w:rPr>
                <w:lang w:val="ru-RU"/>
              </w:rPr>
            </w:pPr>
            <w:r w:rsidRPr="00235FFA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</w:t>
            </w:r>
          </w:p>
          <w:p w:rsidR="006F709C" w:rsidRPr="00235FFA" w:rsidRDefault="00235FFA">
            <w:pPr>
              <w:spacing w:after="0" w:line="240" w:lineRule="auto"/>
              <w:rPr>
                <w:lang w:val="ru-RU"/>
              </w:rPr>
            </w:pPr>
            <w:r w:rsidRPr="00235FFA">
              <w:rPr>
                <w:rFonts w:ascii="Times New Roman" w:hAnsi="Times New Roman" w:cs="Times New Roman"/>
                <w:color w:val="000000"/>
                <w:lang w:val="ru-RU"/>
              </w:rPr>
              <w:t>деятельности</w:t>
            </w:r>
          </w:p>
        </w:tc>
      </w:tr>
      <w:tr w:rsidR="006F709C" w:rsidTr="00235FFA">
        <w:trPr>
          <w:trHeight w:hRule="exact" w:val="277"/>
        </w:trPr>
        <w:tc>
          <w:tcPr>
            <w:tcW w:w="415" w:type="dxa"/>
          </w:tcPr>
          <w:p w:rsidR="006F709C" w:rsidRPr="00235FFA" w:rsidRDefault="006F709C">
            <w:pPr>
              <w:rPr>
                <w:lang w:val="ru-RU"/>
              </w:rPr>
            </w:pPr>
          </w:p>
        </w:tc>
        <w:tc>
          <w:tcPr>
            <w:tcW w:w="298" w:type="dxa"/>
          </w:tcPr>
          <w:p w:rsidR="006F709C" w:rsidRPr="00235FFA" w:rsidRDefault="006F709C">
            <w:pPr>
              <w:rPr>
                <w:lang w:val="ru-RU"/>
              </w:rPr>
            </w:pPr>
          </w:p>
        </w:tc>
        <w:tc>
          <w:tcPr>
            <w:tcW w:w="1258" w:type="dxa"/>
          </w:tcPr>
          <w:p w:rsidR="006F709C" w:rsidRPr="00235FFA" w:rsidRDefault="006F709C">
            <w:pPr>
              <w:rPr>
                <w:lang w:val="ru-RU"/>
              </w:rPr>
            </w:pPr>
          </w:p>
        </w:tc>
        <w:tc>
          <w:tcPr>
            <w:tcW w:w="638" w:type="dxa"/>
          </w:tcPr>
          <w:p w:rsidR="006F709C" w:rsidRPr="00235FFA" w:rsidRDefault="006F709C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6F709C" w:rsidRPr="00235FFA" w:rsidRDefault="006F709C">
            <w:pPr>
              <w:rPr>
                <w:lang w:val="ru-RU"/>
              </w:rPr>
            </w:pPr>
          </w:p>
        </w:tc>
        <w:tc>
          <w:tcPr>
            <w:tcW w:w="375" w:type="dxa"/>
          </w:tcPr>
          <w:p w:rsidR="006F709C" w:rsidRPr="00235FFA" w:rsidRDefault="006F709C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6F709C" w:rsidRPr="00235FFA" w:rsidRDefault="006F709C">
            <w:pPr>
              <w:rPr>
                <w:lang w:val="ru-RU"/>
              </w:rPr>
            </w:pPr>
          </w:p>
        </w:tc>
        <w:tc>
          <w:tcPr>
            <w:tcW w:w="306" w:type="dxa"/>
          </w:tcPr>
          <w:p w:rsidR="006F709C" w:rsidRPr="00235FFA" w:rsidRDefault="006F709C">
            <w:pPr>
              <w:rPr>
                <w:lang w:val="ru-RU"/>
              </w:rPr>
            </w:pPr>
          </w:p>
        </w:tc>
        <w:tc>
          <w:tcPr>
            <w:tcW w:w="596" w:type="dxa"/>
          </w:tcPr>
          <w:p w:rsidR="006F709C" w:rsidRPr="00235FFA" w:rsidRDefault="006F709C">
            <w:pPr>
              <w:rPr>
                <w:lang w:val="ru-RU"/>
              </w:rPr>
            </w:pPr>
          </w:p>
        </w:tc>
        <w:tc>
          <w:tcPr>
            <w:tcW w:w="1095" w:type="dxa"/>
          </w:tcPr>
          <w:p w:rsidR="006F709C" w:rsidRPr="00235FFA" w:rsidRDefault="006F709C">
            <w:pPr>
              <w:rPr>
                <w:lang w:val="ru-RU"/>
              </w:rPr>
            </w:pPr>
          </w:p>
        </w:tc>
        <w:tc>
          <w:tcPr>
            <w:tcW w:w="4793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________________ Г.А.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Папуткова</w:t>
            </w:r>
            <w:proofErr w:type="spellEnd"/>
          </w:p>
        </w:tc>
      </w:tr>
      <w:tr w:rsidR="006F709C" w:rsidTr="00235FFA">
        <w:trPr>
          <w:trHeight w:hRule="exact" w:val="277"/>
        </w:trPr>
        <w:tc>
          <w:tcPr>
            <w:tcW w:w="415" w:type="dxa"/>
          </w:tcPr>
          <w:p w:rsidR="006F709C" w:rsidRDefault="006F709C"/>
        </w:tc>
        <w:tc>
          <w:tcPr>
            <w:tcW w:w="298" w:type="dxa"/>
          </w:tcPr>
          <w:p w:rsidR="006F709C" w:rsidRDefault="006F709C"/>
        </w:tc>
        <w:tc>
          <w:tcPr>
            <w:tcW w:w="1258" w:type="dxa"/>
          </w:tcPr>
          <w:p w:rsidR="006F709C" w:rsidRDefault="006F709C"/>
        </w:tc>
        <w:tc>
          <w:tcPr>
            <w:tcW w:w="638" w:type="dxa"/>
          </w:tcPr>
          <w:p w:rsidR="006F709C" w:rsidRDefault="006F709C"/>
        </w:tc>
        <w:tc>
          <w:tcPr>
            <w:tcW w:w="215" w:type="dxa"/>
          </w:tcPr>
          <w:p w:rsidR="006F709C" w:rsidRDefault="006F709C"/>
        </w:tc>
        <w:tc>
          <w:tcPr>
            <w:tcW w:w="375" w:type="dxa"/>
          </w:tcPr>
          <w:p w:rsidR="006F709C" w:rsidRDefault="006F709C"/>
        </w:tc>
        <w:tc>
          <w:tcPr>
            <w:tcW w:w="285" w:type="dxa"/>
          </w:tcPr>
          <w:p w:rsidR="006F709C" w:rsidRDefault="006F709C"/>
        </w:tc>
        <w:tc>
          <w:tcPr>
            <w:tcW w:w="306" w:type="dxa"/>
          </w:tcPr>
          <w:p w:rsidR="006F709C" w:rsidRDefault="006F709C"/>
        </w:tc>
        <w:tc>
          <w:tcPr>
            <w:tcW w:w="596" w:type="dxa"/>
          </w:tcPr>
          <w:p w:rsidR="006F709C" w:rsidRDefault="006F709C"/>
        </w:tc>
        <w:tc>
          <w:tcPr>
            <w:tcW w:w="1095" w:type="dxa"/>
          </w:tcPr>
          <w:p w:rsidR="006F709C" w:rsidRDefault="006F709C"/>
        </w:tc>
        <w:tc>
          <w:tcPr>
            <w:tcW w:w="4793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 2017 г.</w:t>
            </w:r>
          </w:p>
        </w:tc>
      </w:tr>
      <w:tr w:rsidR="006F709C" w:rsidTr="00235FFA">
        <w:trPr>
          <w:trHeight w:hRule="exact" w:val="277"/>
        </w:trPr>
        <w:tc>
          <w:tcPr>
            <w:tcW w:w="415" w:type="dxa"/>
          </w:tcPr>
          <w:p w:rsidR="006F709C" w:rsidRDefault="006F709C"/>
        </w:tc>
        <w:tc>
          <w:tcPr>
            <w:tcW w:w="298" w:type="dxa"/>
          </w:tcPr>
          <w:p w:rsidR="006F709C" w:rsidRDefault="006F709C"/>
        </w:tc>
        <w:tc>
          <w:tcPr>
            <w:tcW w:w="1258" w:type="dxa"/>
          </w:tcPr>
          <w:p w:rsidR="006F709C" w:rsidRDefault="006F709C"/>
        </w:tc>
        <w:tc>
          <w:tcPr>
            <w:tcW w:w="638" w:type="dxa"/>
          </w:tcPr>
          <w:p w:rsidR="006F709C" w:rsidRDefault="006F709C"/>
        </w:tc>
        <w:tc>
          <w:tcPr>
            <w:tcW w:w="215" w:type="dxa"/>
          </w:tcPr>
          <w:p w:rsidR="006F709C" w:rsidRDefault="006F709C"/>
        </w:tc>
        <w:tc>
          <w:tcPr>
            <w:tcW w:w="375" w:type="dxa"/>
          </w:tcPr>
          <w:p w:rsidR="006F709C" w:rsidRDefault="006F709C"/>
        </w:tc>
        <w:tc>
          <w:tcPr>
            <w:tcW w:w="285" w:type="dxa"/>
          </w:tcPr>
          <w:p w:rsidR="006F709C" w:rsidRDefault="006F709C"/>
        </w:tc>
        <w:tc>
          <w:tcPr>
            <w:tcW w:w="306" w:type="dxa"/>
          </w:tcPr>
          <w:p w:rsidR="006F709C" w:rsidRDefault="006F709C"/>
        </w:tc>
        <w:tc>
          <w:tcPr>
            <w:tcW w:w="596" w:type="dxa"/>
          </w:tcPr>
          <w:p w:rsidR="006F709C" w:rsidRDefault="006F709C"/>
        </w:tc>
        <w:tc>
          <w:tcPr>
            <w:tcW w:w="1095" w:type="dxa"/>
          </w:tcPr>
          <w:p w:rsidR="006F709C" w:rsidRDefault="006F709C"/>
        </w:tc>
        <w:tc>
          <w:tcPr>
            <w:tcW w:w="827" w:type="dxa"/>
          </w:tcPr>
          <w:p w:rsidR="006F709C" w:rsidRDefault="006F709C"/>
        </w:tc>
        <w:tc>
          <w:tcPr>
            <w:tcW w:w="281" w:type="dxa"/>
          </w:tcPr>
          <w:p w:rsidR="006F709C" w:rsidRDefault="006F709C"/>
        </w:tc>
        <w:tc>
          <w:tcPr>
            <w:tcW w:w="1561" w:type="dxa"/>
          </w:tcPr>
          <w:p w:rsidR="006F709C" w:rsidRDefault="006F709C"/>
        </w:tc>
        <w:tc>
          <w:tcPr>
            <w:tcW w:w="971" w:type="dxa"/>
          </w:tcPr>
          <w:p w:rsidR="006F709C" w:rsidRDefault="006F709C"/>
        </w:tc>
        <w:tc>
          <w:tcPr>
            <w:tcW w:w="1153" w:type="dxa"/>
          </w:tcPr>
          <w:p w:rsidR="006F709C" w:rsidRDefault="006F709C"/>
        </w:tc>
      </w:tr>
      <w:tr w:rsidR="006F709C" w:rsidRPr="0006027C" w:rsidTr="00235FFA">
        <w:trPr>
          <w:trHeight w:hRule="exact" w:val="1866"/>
        </w:trPr>
        <w:tc>
          <w:tcPr>
            <w:tcW w:w="10274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:rsidR="006F709C" w:rsidRPr="00235FFA" w:rsidRDefault="00235FFA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235FFA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ТИПОЛОГИЧЕСКИЙ ПОДХОД В ПРАКТИКЕ СОВРЕМЕННОЙ ДЕФЕКТОЛОГИИ</w:t>
            </w:r>
          </w:p>
          <w:p w:rsidR="006F709C" w:rsidRPr="00235FFA" w:rsidRDefault="00235FFA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235FFA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Психология и педагогика лиц с аутистическими расстройствами</w:t>
            </w:r>
          </w:p>
        </w:tc>
      </w:tr>
      <w:tr w:rsidR="006F709C" w:rsidTr="00235FFA">
        <w:trPr>
          <w:trHeight w:hRule="exact" w:val="555"/>
        </w:trPr>
        <w:tc>
          <w:tcPr>
            <w:tcW w:w="10274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модуля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)</w:t>
            </w:r>
          </w:p>
        </w:tc>
      </w:tr>
      <w:tr w:rsidR="006F709C" w:rsidTr="00235FFA">
        <w:trPr>
          <w:trHeight w:hRule="exact" w:val="277"/>
        </w:trPr>
        <w:tc>
          <w:tcPr>
            <w:tcW w:w="415" w:type="dxa"/>
          </w:tcPr>
          <w:p w:rsidR="006F709C" w:rsidRDefault="006F709C"/>
        </w:tc>
        <w:tc>
          <w:tcPr>
            <w:tcW w:w="219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кафедрой</w:t>
            </w:r>
            <w:proofErr w:type="spellEnd"/>
          </w:p>
        </w:tc>
        <w:tc>
          <w:tcPr>
            <w:tcW w:w="215" w:type="dxa"/>
          </w:tcPr>
          <w:p w:rsidR="006F709C" w:rsidRDefault="006F709C"/>
        </w:tc>
        <w:tc>
          <w:tcPr>
            <w:tcW w:w="7450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rPr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психологии</w:t>
            </w:r>
            <w:proofErr w:type="spellEnd"/>
          </w:p>
        </w:tc>
      </w:tr>
      <w:tr w:rsidR="006F709C" w:rsidRPr="0006027C" w:rsidTr="00235FFA">
        <w:trPr>
          <w:trHeight w:hRule="exact" w:val="416"/>
        </w:trPr>
        <w:tc>
          <w:tcPr>
            <w:tcW w:w="415" w:type="dxa"/>
          </w:tcPr>
          <w:p w:rsidR="006F709C" w:rsidRDefault="006F709C"/>
        </w:tc>
        <w:tc>
          <w:tcPr>
            <w:tcW w:w="2409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</w:t>
            </w:r>
            <w:proofErr w:type="spellEnd"/>
          </w:p>
        </w:tc>
        <w:tc>
          <w:tcPr>
            <w:tcW w:w="7450" w:type="dxa"/>
            <w:gridSpan w:val="10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6F709C" w:rsidRPr="00235FFA" w:rsidRDefault="00235FFA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44.04.03 МРТЗ-17,18.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</w:p>
          <w:p w:rsidR="006F709C" w:rsidRPr="00235FFA" w:rsidRDefault="00235FFA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6F709C" w:rsidRPr="00235FFA" w:rsidRDefault="00235FFA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Ресурсосберегающие технологии в специальном и инклюзивном образовании</w:t>
            </w:r>
          </w:p>
        </w:tc>
      </w:tr>
      <w:tr w:rsidR="006F709C" w:rsidRPr="0006027C" w:rsidTr="00235FFA">
        <w:trPr>
          <w:trHeight w:hRule="exact" w:val="835"/>
        </w:trPr>
        <w:tc>
          <w:tcPr>
            <w:tcW w:w="415" w:type="dxa"/>
          </w:tcPr>
          <w:p w:rsidR="006F709C" w:rsidRPr="00235FFA" w:rsidRDefault="006F709C">
            <w:pPr>
              <w:rPr>
                <w:lang w:val="ru-RU"/>
              </w:rPr>
            </w:pPr>
          </w:p>
        </w:tc>
        <w:tc>
          <w:tcPr>
            <w:tcW w:w="298" w:type="dxa"/>
          </w:tcPr>
          <w:p w:rsidR="006F709C" w:rsidRPr="00235FFA" w:rsidRDefault="006F709C">
            <w:pPr>
              <w:rPr>
                <w:lang w:val="ru-RU"/>
              </w:rPr>
            </w:pPr>
          </w:p>
        </w:tc>
        <w:tc>
          <w:tcPr>
            <w:tcW w:w="1258" w:type="dxa"/>
          </w:tcPr>
          <w:p w:rsidR="006F709C" w:rsidRPr="00235FFA" w:rsidRDefault="006F709C">
            <w:pPr>
              <w:rPr>
                <w:lang w:val="ru-RU"/>
              </w:rPr>
            </w:pPr>
          </w:p>
        </w:tc>
        <w:tc>
          <w:tcPr>
            <w:tcW w:w="638" w:type="dxa"/>
          </w:tcPr>
          <w:p w:rsidR="006F709C" w:rsidRPr="00235FFA" w:rsidRDefault="006F709C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6F709C" w:rsidRPr="00235FFA" w:rsidRDefault="006F709C">
            <w:pPr>
              <w:rPr>
                <w:lang w:val="ru-RU"/>
              </w:rPr>
            </w:pPr>
          </w:p>
        </w:tc>
        <w:tc>
          <w:tcPr>
            <w:tcW w:w="7450" w:type="dxa"/>
            <w:gridSpan w:val="10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6F709C" w:rsidRPr="00235FFA" w:rsidRDefault="006F709C">
            <w:pPr>
              <w:rPr>
                <w:lang w:val="ru-RU"/>
              </w:rPr>
            </w:pPr>
          </w:p>
        </w:tc>
      </w:tr>
      <w:tr w:rsidR="006F709C" w:rsidRPr="0006027C" w:rsidTr="00235FFA">
        <w:trPr>
          <w:trHeight w:hRule="exact" w:val="555"/>
        </w:trPr>
        <w:tc>
          <w:tcPr>
            <w:tcW w:w="415" w:type="dxa"/>
          </w:tcPr>
          <w:p w:rsidR="006F709C" w:rsidRPr="00235FFA" w:rsidRDefault="006F709C">
            <w:pPr>
              <w:rPr>
                <w:lang w:val="ru-RU"/>
              </w:rPr>
            </w:pPr>
          </w:p>
        </w:tc>
        <w:tc>
          <w:tcPr>
            <w:tcW w:w="298" w:type="dxa"/>
          </w:tcPr>
          <w:p w:rsidR="006F709C" w:rsidRPr="00235FFA" w:rsidRDefault="006F709C">
            <w:pPr>
              <w:rPr>
                <w:lang w:val="ru-RU"/>
              </w:rPr>
            </w:pPr>
          </w:p>
        </w:tc>
        <w:tc>
          <w:tcPr>
            <w:tcW w:w="1258" w:type="dxa"/>
          </w:tcPr>
          <w:p w:rsidR="006F709C" w:rsidRPr="00235FFA" w:rsidRDefault="006F709C">
            <w:pPr>
              <w:rPr>
                <w:lang w:val="ru-RU"/>
              </w:rPr>
            </w:pPr>
          </w:p>
        </w:tc>
        <w:tc>
          <w:tcPr>
            <w:tcW w:w="638" w:type="dxa"/>
          </w:tcPr>
          <w:p w:rsidR="006F709C" w:rsidRPr="00235FFA" w:rsidRDefault="006F709C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6F709C" w:rsidRPr="00235FFA" w:rsidRDefault="006F709C">
            <w:pPr>
              <w:rPr>
                <w:lang w:val="ru-RU"/>
              </w:rPr>
            </w:pPr>
          </w:p>
        </w:tc>
        <w:tc>
          <w:tcPr>
            <w:tcW w:w="375" w:type="dxa"/>
          </w:tcPr>
          <w:p w:rsidR="006F709C" w:rsidRPr="00235FFA" w:rsidRDefault="006F709C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6F709C" w:rsidRPr="00235FFA" w:rsidRDefault="006F709C">
            <w:pPr>
              <w:rPr>
                <w:lang w:val="ru-RU"/>
              </w:rPr>
            </w:pPr>
          </w:p>
        </w:tc>
        <w:tc>
          <w:tcPr>
            <w:tcW w:w="306" w:type="dxa"/>
          </w:tcPr>
          <w:p w:rsidR="006F709C" w:rsidRPr="00235FFA" w:rsidRDefault="006F709C">
            <w:pPr>
              <w:rPr>
                <w:lang w:val="ru-RU"/>
              </w:rPr>
            </w:pPr>
          </w:p>
        </w:tc>
        <w:tc>
          <w:tcPr>
            <w:tcW w:w="596" w:type="dxa"/>
          </w:tcPr>
          <w:p w:rsidR="006F709C" w:rsidRPr="00235FFA" w:rsidRDefault="006F709C">
            <w:pPr>
              <w:rPr>
                <w:lang w:val="ru-RU"/>
              </w:rPr>
            </w:pPr>
          </w:p>
        </w:tc>
        <w:tc>
          <w:tcPr>
            <w:tcW w:w="1095" w:type="dxa"/>
          </w:tcPr>
          <w:p w:rsidR="006F709C" w:rsidRPr="00235FFA" w:rsidRDefault="006F709C">
            <w:pPr>
              <w:rPr>
                <w:lang w:val="ru-RU"/>
              </w:rPr>
            </w:pPr>
          </w:p>
        </w:tc>
        <w:tc>
          <w:tcPr>
            <w:tcW w:w="827" w:type="dxa"/>
          </w:tcPr>
          <w:p w:rsidR="006F709C" w:rsidRPr="00235FFA" w:rsidRDefault="006F709C">
            <w:pPr>
              <w:rPr>
                <w:lang w:val="ru-RU"/>
              </w:rPr>
            </w:pPr>
          </w:p>
        </w:tc>
        <w:tc>
          <w:tcPr>
            <w:tcW w:w="281" w:type="dxa"/>
          </w:tcPr>
          <w:p w:rsidR="006F709C" w:rsidRPr="00235FFA" w:rsidRDefault="006F709C">
            <w:pPr>
              <w:rPr>
                <w:lang w:val="ru-RU"/>
              </w:rPr>
            </w:pPr>
          </w:p>
        </w:tc>
        <w:tc>
          <w:tcPr>
            <w:tcW w:w="1561" w:type="dxa"/>
          </w:tcPr>
          <w:p w:rsidR="006F709C" w:rsidRPr="00235FFA" w:rsidRDefault="006F709C">
            <w:pPr>
              <w:rPr>
                <w:lang w:val="ru-RU"/>
              </w:rPr>
            </w:pPr>
          </w:p>
        </w:tc>
        <w:tc>
          <w:tcPr>
            <w:tcW w:w="971" w:type="dxa"/>
          </w:tcPr>
          <w:p w:rsidR="006F709C" w:rsidRPr="00235FFA" w:rsidRDefault="006F709C">
            <w:pPr>
              <w:rPr>
                <w:lang w:val="ru-RU"/>
              </w:rPr>
            </w:pPr>
          </w:p>
        </w:tc>
        <w:tc>
          <w:tcPr>
            <w:tcW w:w="1153" w:type="dxa"/>
          </w:tcPr>
          <w:p w:rsidR="006F709C" w:rsidRPr="00235FFA" w:rsidRDefault="006F709C">
            <w:pPr>
              <w:rPr>
                <w:lang w:val="ru-RU"/>
              </w:rPr>
            </w:pPr>
          </w:p>
        </w:tc>
      </w:tr>
      <w:tr w:rsidR="006F709C" w:rsidTr="00235FFA">
        <w:trPr>
          <w:trHeight w:hRule="exact" w:val="416"/>
        </w:trPr>
        <w:tc>
          <w:tcPr>
            <w:tcW w:w="415" w:type="dxa"/>
          </w:tcPr>
          <w:p w:rsidR="006F709C" w:rsidRPr="00235FFA" w:rsidRDefault="006F709C">
            <w:pPr>
              <w:rPr>
                <w:lang w:val="ru-RU"/>
              </w:rPr>
            </w:pPr>
          </w:p>
        </w:tc>
        <w:tc>
          <w:tcPr>
            <w:tcW w:w="2409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</w:p>
        </w:tc>
        <w:tc>
          <w:tcPr>
            <w:tcW w:w="7450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заочная</w:t>
            </w:r>
            <w:proofErr w:type="spellEnd"/>
          </w:p>
        </w:tc>
      </w:tr>
      <w:tr w:rsidR="006F709C" w:rsidTr="00235FFA">
        <w:trPr>
          <w:trHeight w:hRule="exact" w:val="277"/>
        </w:trPr>
        <w:tc>
          <w:tcPr>
            <w:tcW w:w="415" w:type="dxa"/>
          </w:tcPr>
          <w:p w:rsidR="006F709C" w:rsidRDefault="006F709C"/>
        </w:tc>
        <w:tc>
          <w:tcPr>
            <w:tcW w:w="2409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трудоемкость</w:t>
            </w:r>
            <w:proofErr w:type="spellEnd"/>
          </w:p>
        </w:tc>
        <w:tc>
          <w:tcPr>
            <w:tcW w:w="1562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 ЗЕТ</w:t>
            </w:r>
          </w:p>
        </w:tc>
        <w:tc>
          <w:tcPr>
            <w:tcW w:w="1095" w:type="dxa"/>
          </w:tcPr>
          <w:p w:rsidR="006F709C" w:rsidRDefault="006F709C"/>
        </w:tc>
        <w:tc>
          <w:tcPr>
            <w:tcW w:w="827" w:type="dxa"/>
          </w:tcPr>
          <w:p w:rsidR="006F709C" w:rsidRDefault="006F709C"/>
        </w:tc>
        <w:tc>
          <w:tcPr>
            <w:tcW w:w="281" w:type="dxa"/>
          </w:tcPr>
          <w:p w:rsidR="006F709C" w:rsidRDefault="006F709C"/>
        </w:tc>
        <w:tc>
          <w:tcPr>
            <w:tcW w:w="1561" w:type="dxa"/>
          </w:tcPr>
          <w:p w:rsidR="006F709C" w:rsidRDefault="006F709C"/>
        </w:tc>
        <w:tc>
          <w:tcPr>
            <w:tcW w:w="971" w:type="dxa"/>
          </w:tcPr>
          <w:p w:rsidR="006F709C" w:rsidRDefault="006F709C"/>
        </w:tc>
        <w:tc>
          <w:tcPr>
            <w:tcW w:w="1153" w:type="dxa"/>
          </w:tcPr>
          <w:p w:rsidR="006F709C" w:rsidRDefault="006F709C"/>
        </w:tc>
      </w:tr>
      <w:tr w:rsidR="006F709C" w:rsidTr="00235FFA">
        <w:trPr>
          <w:trHeight w:hRule="exact" w:val="277"/>
        </w:trPr>
        <w:tc>
          <w:tcPr>
            <w:tcW w:w="415" w:type="dxa"/>
          </w:tcPr>
          <w:p w:rsidR="006F709C" w:rsidRDefault="006F709C"/>
        </w:tc>
        <w:tc>
          <w:tcPr>
            <w:tcW w:w="298" w:type="dxa"/>
          </w:tcPr>
          <w:p w:rsidR="006F709C" w:rsidRDefault="006F709C"/>
        </w:tc>
        <w:tc>
          <w:tcPr>
            <w:tcW w:w="1258" w:type="dxa"/>
          </w:tcPr>
          <w:p w:rsidR="006F709C" w:rsidRDefault="006F709C"/>
        </w:tc>
        <w:tc>
          <w:tcPr>
            <w:tcW w:w="638" w:type="dxa"/>
          </w:tcPr>
          <w:p w:rsidR="006F709C" w:rsidRDefault="006F709C"/>
        </w:tc>
        <w:tc>
          <w:tcPr>
            <w:tcW w:w="215" w:type="dxa"/>
          </w:tcPr>
          <w:p w:rsidR="006F709C" w:rsidRDefault="006F709C"/>
        </w:tc>
        <w:tc>
          <w:tcPr>
            <w:tcW w:w="375" w:type="dxa"/>
          </w:tcPr>
          <w:p w:rsidR="006F709C" w:rsidRDefault="006F709C"/>
        </w:tc>
        <w:tc>
          <w:tcPr>
            <w:tcW w:w="285" w:type="dxa"/>
          </w:tcPr>
          <w:p w:rsidR="006F709C" w:rsidRDefault="006F709C"/>
        </w:tc>
        <w:tc>
          <w:tcPr>
            <w:tcW w:w="306" w:type="dxa"/>
          </w:tcPr>
          <w:p w:rsidR="006F709C" w:rsidRDefault="006F709C"/>
        </w:tc>
        <w:tc>
          <w:tcPr>
            <w:tcW w:w="596" w:type="dxa"/>
          </w:tcPr>
          <w:p w:rsidR="006F709C" w:rsidRDefault="006F709C"/>
        </w:tc>
        <w:tc>
          <w:tcPr>
            <w:tcW w:w="1095" w:type="dxa"/>
          </w:tcPr>
          <w:p w:rsidR="006F709C" w:rsidRDefault="006F709C"/>
        </w:tc>
        <w:tc>
          <w:tcPr>
            <w:tcW w:w="827" w:type="dxa"/>
          </w:tcPr>
          <w:p w:rsidR="006F709C" w:rsidRDefault="006F709C"/>
        </w:tc>
        <w:tc>
          <w:tcPr>
            <w:tcW w:w="281" w:type="dxa"/>
          </w:tcPr>
          <w:p w:rsidR="006F709C" w:rsidRDefault="006F709C"/>
        </w:tc>
        <w:tc>
          <w:tcPr>
            <w:tcW w:w="1561" w:type="dxa"/>
          </w:tcPr>
          <w:p w:rsidR="006F709C" w:rsidRDefault="006F709C"/>
        </w:tc>
        <w:tc>
          <w:tcPr>
            <w:tcW w:w="971" w:type="dxa"/>
          </w:tcPr>
          <w:p w:rsidR="006F709C" w:rsidRDefault="006F709C"/>
        </w:tc>
        <w:tc>
          <w:tcPr>
            <w:tcW w:w="1153" w:type="dxa"/>
          </w:tcPr>
          <w:p w:rsidR="006F709C" w:rsidRDefault="006F709C"/>
        </w:tc>
      </w:tr>
      <w:tr w:rsidR="006F709C" w:rsidTr="00235FFA">
        <w:trPr>
          <w:trHeight w:hRule="exact" w:val="277"/>
        </w:trPr>
        <w:tc>
          <w:tcPr>
            <w:tcW w:w="415" w:type="dxa"/>
          </w:tcPr>
          <w:p w:rsidR="006F709C" w:rsidRDefault="006F709C"/>
        </w:tc>
        <w:tc>
          <w:tcPr>
            <w:tcW w:w="278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плану</w:t>
            </w:r>
            <w:proofErr w:type="spellEnd"/>
          </w:p>
        </w:tc>
        <w:tc>
          <w:tcPr>
            <w:tcW w:w="1187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095" w:type="dxa"/>
          </w:tcPr>
          <w:p w:rsidR="006F709C" w:rsidRDefault="006F709C"/>
        </w:tc>
        <w:tc>
          <w:tcPr>
            <w:tcW w:w="827" w:type="dxa"/>
          </w:tcPr>
          <w:p w:rsidR="006F709C" w:rsidRDefault="006F709C"/>
        </w:tc>
        <w:tc>
          <w:tcPr>
            <w:tcW w:w="3966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6F709C" w:rsidTr="00235FFA">
        <w:trPr>
          <w:trHeight w:hRule="exact" w:val="277"/>
        </w:trPr>
        <w:tc>
          <w:tcPr>
            <w:tcW w:w="415" w:type="dxa"/>
          </w:tcPr>
          <w:p w:rsidR="006F709C" w:rsidRDefault="006F709C"/>
        </w:tc>
        <w:tc>
          <w:tcPr>
            <w:tcW w:w="298" w:type="dxa"/>
          </w:tcPr>
          <w:p w:rsidR="006F709C" w:rsidRDefault="006F709C"/>
        </w:tc>
        <w:tc>
          <w:tcPr>
            <w:tcW w:w="2771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  <w:tc>
          <w:tcPr>
            <w:tcW w:w="306" w:type="dxa"/>
          </w:tcPr>
          <w:p w:rsidR="006F709C" w:rsidRDefault="006F709C"/>
        </w:tc>
        <w:tc>
          <w:tcPr>
            <w:tcW w:w="596" w:type="dxa"/>
          </w:tcPr>
          <w:p w:rsidR="006F709C" w:rsidRDefault="006F709C"/>
        </w:tc>
        <w:tc>
          <w:tcPr>
            <w:tcW w:w="1095" w:type="dxa"/>
          </w:tcPr>
          <w:p w:rsidR="006F709C" w:rsidRDefault="006F709C"/>
        </w:tc>
        <w:tc>
          <w:tcPr>
            <w:tcW w:w="827" w:type="dxa"/>
          </w:tcPr>
          <w:p w:rsidR="006F709C" w:rsidRDefault="006F709C"/>
        </w:tc>
        <w:tc>
          <w:tcPr>
            <w:tcW w:w="281" w:type="dxa"/>
          </w:tcPr>
          <w:p w:rsidR="006F709C" w:rsidRDefault="006F709C"/>
        </w:tc>
        <w:tc>
          <w:tcPr>
            <w:tcW w:w="1561" w:type="dxa"/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оценкой</w:t>
            </w:r>
            <w:proofErr w:type="spellEnd"/>
          </w:p>
        </w:tc>
        <w:tc>
          <w:tcPr>
            <w:tcW w:w="971" w:type="dxa"/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53" w:type="dxa"/>
          </w:tcPr>
          <w:p w:rsidR="006F709C" w:rsidRDefault="006F709C"/>
        </w:tc>
      </w:tr>
      <w:tr w:rsidR="006F709C" w:rsidTr="00235FFA">
        <w:trPr>
          <w:trHeight w:hRule="exact" w:val="277"/>
        </w:trPr>
        <w:tc>
          <w:tcPr>
            <w:tcW w:w="415" w:type="dxa"/>
          </w:tcPr>
          <w:p w:rsidR="006F709C" w:rsidRDefault="006F709C"/>
        </w:tc>
        <w:tc>
          <w:tcPr>
            <w:tcW w:w="298" w:type="dxa"/>
          </w:tcPr>
          <w:p w:rsidR="006F709C" w:rsidRDefault="006F709C"/>
        </w:tc>
        <w:tc>
          <w:tcPr>
            <w:tcW w:w="2486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аудиторные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1187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095" w:type="dxa"/>
          </w:tcPr>
          <w:p w:rsidR="006F709C" w:rsidRDefault="006F709C"/>
        </w:tc>
        <w:tc>
          <w:tcPr>
            <w:tcW w:w="827" w:type="dxa"/>
          </w:tcPr>
          <w:p w:rsidR="006F709C" w:rsidRDefault="006F709C"/>
        </w:tc>
        <w:tc>
          <w:tcPr>
            <w:tcW w:w="281" w:type="dxa"/>
          </w:tcPr>
          <w:p w:rsidR="006F709C" w:rsidRDefault="006F709C"/>
        </w:tc>
        <w:tc>
          <w:tcPr>
            <w:tcW w:w="1561" w:type="dxa"/>
          </w:tcPr>
          <w:p w:rsidR="006F709C" w:rsidRDefault="006F709C"/>
        </w:tc>
        <w:tc>
          <w:tcPr>
            <w:tcW w:w="971" w:type="dxa"/>
          </w:tcPr>
          <w:p w:rsidR="006F709C" w:rsidRDefault="006F709C"/>
        </w:tc>
        <w:tc>
          <w:tcPr>
            <w:tcW w:w="1153" w:type="dxa"/>
          </w:tcPr>
          <w:p w:rsidR="006F709C" w:rsidRDefault="006F709C"/>
        </w:tc>
      </w:tr>
      <w:tr w:rsidR="006F709C" w:rsidTr="00235FFA">
        <w:trPr>
          <w:trHeight w:hRule="exact" w:val="277"/>
        </w:trPr>
        <w:tc>
          <w:tcPr>
            <w:tcW w:w="415" w:type="dxa"/>
          </w:tcPr>
          <w:p w:rsidR="006F709C" w:rsidRDefault="006F709C"/>
        </w:tc>
        <w:tc>
          <w:tcPr>
            <w:tcW w:w="298" w:type="dxa"/>
          </w:tcPr>
          <w:p w:rsidR="006F709C" w:rsidRDefault="006F709C"/>
        </w:tc>
        <w:tc>
          <w:tcPr>
            <w:tcW w:w="2486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1187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56</w:t>
            </w:r>
          </w:p>
        </w:tc>
        <w:tc>
          <w:tcPr>
            <w:tcW w:w="1095" w:type="dxa"/>
          </w:tcPr>
          <w:p w:rsidR="006F709C" w:rsidRDefault="006F709C"/>
        </w:tc>
        <w:tc>
          <w:tcPr>
            <w:tcW w:w="827" w:type="dxa"/>
          </w:tcPr>
          <w:p w:rsidR="006F709C" w:rsidRDefault="006F709C"/>
        </w:tc>
        <w:tc>
          <w:tcPr>
            <w:tcW w:w="281" w:type="dxa"/>
          </w:tcPr>
          <w:p w:rsidR="006F709C" w:rsidRDefault="006F709C"/>
        </w:tc>
        <w:tc>
          <w:tcPr>
            <w:tcW w:w="1561" w:type="dxa"/>
          </w:tcPr>
          <w:p w:rsidR="006F709C" w:rsidRDefault="006F709C"/>
        </w:tc>
        <w:tc>
          <w:tcPr>
            <w:tcW w:w="971" w:type="dxa"/>
          </w:tcPr>
          <w:p w:rsidR="006F709C" w:rsidRDefault="006F709C"/>
        </w:tc>
        <w:tc>
          <w:tcPr>
            <w:tcW w:w="1153" w:type="dxa"/>
          </w:tcPr>
          <w:p w:rsidR="006F709C" w:rsidRDefault="006F709C"/>
        </w:tc>
      </w:tr>
    </w:tbl>
    <w:p w:rsidR="00235FFA" w:rsidRDefault="00235FFA">
      <w:r>
        <w:br w:type="page"/>
      </w:r>
    </w:p>
    <w:tbl>
      <w:tblPr>
        <w:tblW w:w="1027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71"/>
        <w:gridCol w:w="638"/>
        <w:gridCol w:w="590"/>
        <w:gridCol w:w="591"/>
        <w:gridCol w:w="596"/>
        <w:gridCol w:w="1095"/>
        <w:gridCol w:w="827"/>
        <w:gridCol w:w="281"/>
        <w:gridCol w:w="1561"/>
        <w:gridCol w:w="971"/>
        <w:gridCol w:w="1153"/>
      </w:tblGrid>
      <w:tr w:rsidR="006F709C" w:rsidRPr="0006027C" w:rsidTr="00235FFA">
        <w:trPr>
          <w:trHeight w:hRule="exact" w:val="277"/>
        </w:trPr>
        <w:tc>
          <w:tcPr>
            <w:tcW w:w="4386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F709C" w:rsidRPr="00235FFA" w:rsidRDefault="00235FF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35FF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lastRenderedPageBreak/>
              <w:t>Распределение часов дисциплины по курсам</w:t>
            </w:r>
          </w:p>
        </w:tc>
        <w:tc>
          <w:tcPr>
            <w:tcW w:w="1095" w:type="dxa"/>
          </w:tcPr>
          <w:p w:rsidR="006F709C" w:rsidRPr="00235FFA" w:rsidRDefault="006F709C">
            <w:pPr>
              <w:rPr>
                <w:lang w:val="ru-RU"/>
              </w:rPr>
            </w:pPr>
          </w:p>
        </w:tc>
        <w:tc>
          <w:tcPr>
            <w:tcW w:w="827" w:type="dxa"/>
          </w:tcPr>
          <w:p w:rsidR="006F709C" w:rsidRPr="00235FFA" w:rsidRDefault="006F709C">
            <w:pPr>
              <w:rPr>
                <w:lang w:val="ru-RU"/>
              </w:rPr>
            </w:pPr>
          </w:p>
        </w:tc>
        <w:tc>
          <w:tcPr>
            <w:tcW w:w="281" w:type="dxa"/>
          </w:tcPr>
          <w:p w:rsidR="006F709C" w:rsidRPr="00235FFA" w:rsidRDefault="006F709C">
            <w:pPr>
              <w:rPr>
                <w:lang w:val="ru-RU"/>
              </w:rPr>
            </w:pPr>
          </w:p>
        </w:tc>
        <w:tc>
          <w:tcPr>
            <w:tcW w:w="1561" w:type="dxa"/>
          </w:tcPr>
          <w:p w:rsidR="006F709C" w:rsidRPr="00235FFA" w:rsidRDefault="006F709C">
            <w:pPr>
              <w:rPr>
                <w:lang w:val="ru-RU"/>
              </w:rPr>
            </w:pPr>
          </w:p>
        </w:tc>
        <w:tc>
          <w:tcPr>
            <w:tcW w:w="971" w:type="dxa"/>
          </w:tcPr>
          <w:p w:rsidR="006F709C" w:rsidRPr="00235FFA" w:rsidRDefault="006F709C">
            <w:pPr>
              <w:rPr>
                <w:lang w:val="ru-RU"/>
              </w:rPr>
            </w:pPr>
          </w:p>
        </w:tc>
        <w:tc>
          <w:tcPr>
            <w:tcW w:w="1153" w:type="dxa"/>
          </w:tcPr>
          <w:p w:rsidR="006F709C" w:rsidRPr="00235FFA" w:rsidRDefault="006F709C">
            <w:pPr>
              <w:rPr>
                <w:lang w:val="ru-RU"/>
              </w:rPr>
            </w:pPr>
          </w:p>
        </w:tc>
      </w:tr>
      <w:tr w:rsidR="006F709C" w:rsidTr="00235FFA">
        <w:trPr>
          <w:trHeight w:hRule="exact" w:val="191"/>
        </w:trPr>
        <w:tc>
          <w:tcPr>
            <w:tcW w:w="19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6F709C" w:rsidRDefault="00235F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12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6F709C" w:rsidRDefault="00235F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</w:t>
            </w:r>
          </w:p>
        </w:tc>
        <w:tc>
          <w:tcPr>
            <w:tcW w:w="1187" w:type="dxa"/>
            <w:gridSpan w:val="2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6F709C" w:rsidRDefault="00235F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1095" w:type="dxa"/>
          </w:tcPr>
          <w:p w:rsidR="006F709C" w:rsidRDefault="006F709C"/>
        </w:tc>
        <w:tc>
          <w:tcPr>
            <w:tcW w:w="827" w:type="dxa"/>
          </w:tcPr>
          <w:p w:rsidR="006F709C" w:rsidRDefault="006F709C"/>
        </w:tc>
        <w:tc>
          <w:tcPr>
            <w:tcW w:w="281" w:type="dxa"/>
          </w:tcPr>
          <w:p w:rsidR="006F709C" w:rsidRDefault="006F709C"/>
        </w:tc>
        <w:tc>
          <w:tcPr>
            <w:tcW w:w="1561" w:type="dxa"/>
          </w:tcPr>
          <w:p w:rsidR="006F709C" w:rsidRDefault="006F709C"/>
        </w:tc>
        <w:tc>
          <w:tcPr>
            <w:tcW w:w="971" w:type="dxa"/>
          </w:tcPr>
          <w:p w:rsidR="006F709C" w:rsidRDefault="006F709C"/>
        </w:tc>
        <w:tc>
          <w:tcPr>
            <w:tcW w:w="1153" w:type="dxa"/>
          </w:tcPr>
          <w:p w:rsidR="006F709C" w:rsidRDefault="006F709C"/>
        </w:tc>
      </w:tr>
      <w:tr w:rsidR="006F709C" w:rsidTr="00235FFA">
        <w:trPr>
          <w:trHeight w:hRule="exact" w:val="279"/>
        </w:trPr>
        <w:tc>
          <w:tcPr>
            <w:tcW w:w="19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6F709C" w:rsidRDefault="00235F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занятий</w:t>
            </w:r>
            <w:proofErr w:type="spellEnd"/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6F709C" w:rsidRDefault="00235FFA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5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6F709C" w:rsidRDefault="00235FFA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1187" w:type="dxa"/>
            <w:gridSpan w:val="2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6F709C" w:rsidRDefault="006F709C"/>
        </w:tc>
        <w:tc>
          <w:tcPr>
            <w:tcW w:w="1095" w:type="dxa"/>
          </w:tcPr>
          <w:p w:rsidR="006F709C" w:rsidRDefault="006F709C"/>
        </w:tc>
        <w:tc>
          <w:tcPr>
            <w:tcW w:w="827" w:type="dxa"/>
          </w:tcPr>
          <w:p w:rsidR="006F709C" w:rsidRDefault="006F709C"/>
        </w:tc>
        <w:tc>
          <w:tcPr>
            <w:tcW w:w="281" w:type="dxa"/>
          </w:tcPr>
          <w:p w:rsidR="006F709C" w:rsidRDefault="006F709C"/>
        </w:tc>
        <w:tc>
          <w:tcPr>
            <w:tcW w:w="1561" w:type="dxa"/>
          </w:tcPr>
          <w:p w:rsidR="006F709C" w:rsidRDefault="006F709C"/>
        </w:tc>
        <w:tc>
          <w:tcPr>
            <w:tcW w:w="971" w:type="dxa"/>
          </w:tcPr>
          <w:p w:rsidR="006F709C" w:rsidRDefault="006F709C"/>
        </w:tc>
        <w:tc>
          <w:tcPr>
            <w:tcW w:w="1153" w:type="dxa"/>
          </w:tcPr>
          <w:p w:rsidR="006F709C" w:rsidRDefault="006F709C"/>
        </w:tc>
      </w:tr>
      <w:tr w:rsidR="006F709C" w:rsidTr="00235FFA">
        <w:trPr>
          <w:trHeight w:hRule="exact" w:val="277"/>
        </w:trPr>
        <w:tc>
          <w:tcPr>
            <w:tcW w:w="19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F709C" w:rsidRDefault="00235FF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Лекции</w:t>
            </w:r>
            <w:proofErr w:type="spellEnd"/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F709C" w:rsidRDefault="00235F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F709C" w:rsidRDefault="00235F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F709C" w:rsidRDefault="00235F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F709C" w:rsidRDefault="00235F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95" w:type="dxa"/>
          </w:tcPr>
          <w:p w:rsidR="006F709C" w:rsidRDefault="006F709C"/>
        </w:tc>
        <w:tc>
          <w:tcPr>
            <w:tcW w:w="827" w:type="dxa"/>
          </w:tcPr>
          <w:p w:rsidR="006F709C" w:rsidRDefault="006F709C"/>
        </w:tc>
        <w:tc>
          <w:tcPr>
            <w:tcW w:w="281" w:type="dxa"/>
          </w:tcPr>
          <w:p w:rsidR="006F709C" w:rsidRDefault="006F709C"/>
        </w:tc>
        <w:tc>
          <w:tcPr>
            <w:tcW w:w="1561" w:type="dxa"/>
          </w:tcPr>
          <w:p w:rsidR="006F709C" w:rsidRDefault="006F709C"/>
        </w:tc>
        <w:tc>
          <w:tcPr>
            <w:tcW w:w="971" w:type="dxa"/>
          </w:tcPr>
          <w:p w:rsidR="006F709C" w:rsidRDefault="006F709C"/>
        </w:tc>
        <w:tc>
          <w:tcPr>
            <w:tcW w:w="1153" w:type="dxa"/>
          </w:tcPr>
          <w:p w:rsidR="006F709C" w:rsidRDefault="006F709C"/>
        </w:tc>
      </w:tr>
      <w:tr w:rsidR="006F709C" w:rsidTr="00235FFA">
        <w:trPr>
          <w:trHeight w:hRule="exact" w:val="277"/>
        </w:trPr>
        <w:tc>
          <w:tcPr>
            <w:tcW w:w="19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F709C" w:rsidRDefault="00235FF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  <w:proofErr w:type="spellEnd"/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F709C" w:rsidRDefault="00235F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5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F709C" w:rsidRDefault="00235F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F709C" w:rsidRDefault="00235F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F709C" w:rsidRDefault="00235F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095" w:type="dxa"/>
          </w:tcPr>
          <w:p w:rsidR="006F709C" w:rsidRDefault="006F709C"/>
        </w:tc>
        <w:tc>
          <w:tcPr>
            <w:tcW w:w="827" w:type="dxa"/>
          </w:tcPr>
          <w:p w:rsidR="006F709C" w:rsidRDefault="006F709C"/>
        </w:tc>
        <w:tc>
          <w:tcPr>
            <w:tcW w:w="281" w:type="dxa"/>
          </w:tcPr>
          <w:p w:rsidR="006F709C" w:rsidRDefault="006F709C"/>
        </w:tc>
        <w:tc>
          <w:tcPr>
            <w:tcW w:w="1561" w:type="dxa"/>
          </w:tcPr>
          <w:p w:rsidR="006F709C" w:rsidRDefault="006F709C"/>
        </w:tc>
        <w:tc>
          <w:tcPr>
            <w:tcW w:w="971" w:type="dxa"/>
          </w:tcPr>
          <w:p w:rsidR="006F709C" w:rsidRDefault="006F709C"/>
        </w:tc>
        <w:tc>
          <w:tcPr>
            <w:tcW w:w="1153" w:type="dxa"/>
          </w:tcPr>
          <w:p w:rsidR="006F709C" w:rsidRDefault="006F709C"/>
        </w:tc>
      </w:tr>
      <w:tr w:rsidR="006F709C" w:rsidTr="00235FFA">
        <w:trPr>
          <w:trHeight w:hRule="exact" w:val="277"/>
        </w:trPr>
        <w:tc>
          <w:tcPr>
            <w:tcW w:w="19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F709C" w:rsidRDefault="00235F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F709C" w:rsidRDefault="00235F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5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F709C" w:rsidRDefault="00235F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F709C" w:rsidRDefault="00235F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F709C" w:rsidRDefault="00235F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095" w:type="dxa"/>
          </w:tcPr>
          <w:p w:rsidR="006F709C" w:rsidRDefault="006F709C"/>
        </w:tc>
        <w:tc>
          <w:tcPr>
            <w:tcW w:w="827" w:type="dxa"/>
          </w:tcPr>
          <w:p w:rsidR="006F709C" w:rsidRDefault="006F709C"/>
        </w:tc>
        <w:tc>
          <w:tcPr>
            <w:tcW w:w="281" w:type="dxa"/>
          </w:tcPr>
          <w:p w:rsidR="006F709C" w:rsidRDefault="006F709C"/>
        </w:tc>
        <w:tc>
          <w:tcPr>
            <w:tcW w:w="1561" w:type="dxa"/>
          </w:tcPr>
          <w:p w:rsidR="006F709C" w:rsidRDefault="006F709C"/>
        </w:tc>
        <w:tc>
          <w:tcPr>
            <w:tcW w:w="971" w:type="dxa"/>
          </w:tcPr>
          <w:p w:rsidR="006F709C" w:rsidRDefault="006F709C"/>
        </w:tc>
        <w:tc>
          <w:tcPr>
            <w:tcW w:w="1153" w:type="dxa"/>
          </w:tcPr>
          <w:p w:rsidR="006F709C" w:rsidRDefault="006F709C"/>
        </w:tc>
      </w:tr>
      <w:tr w:rsidR="006F709C" w:rsidTr="00235FFA">
        <w:trPr>
          <w:trHeight w:hRule="exact" w:val="277"/>
        </w:trPr>
        <w:tc>
          <w:tcPr>
            <w:tcW w:w="19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F709C" w:rsidRDefault="00235FF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F709C" w:rsidRDefault="00235F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F709C" w:rsidRDefault="00235F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F709C" w:rsidRDefault="00235F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F709C" w:rsidRDefault="00235F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095" w:type="dxa"/>
          </w:tcPr>
          <w:p w:rsidR="006F709C" w:rsidRDefault="006F709C"/>
        </w:tc>
        <w:tc>
          <w:tcPr>
            <w:tcW w:w="827" w:type="dxa"/>
          </w:tcPr>
          <w:p w:rsidR="006F709C" w:rsidRDefault="006F709C"/>
        </w:tc>
        <w:tc>
          <w:tcPr>
            <w:tcW w:w="281" w:type="dxa"/>
          </w:tcPr>
          <w:p w:rsidR="006F709C" w:rsidRDefault="006F709C"/>
        </w:tc>
        <w:tc>
          <w:tcPr>
            <w:tcW w:w="1561" w:type="dxa"/>
          </w:tcPr>
          <w:p w:rsidR="006F709C" w:rsidRDefault="006F709C"/>
        </w:tc>
        <w:tc>
          <w:tcPr>
            <w:tcW w:w="971" w:type="dxa"/>
          </w:tcPr>
          <w:p w:rsidR="006F709C" w:rsidRDefault="006F709C"/>
        </w:tc>
        <w:tc>
          <w:tcPr>
            <w:tcW w:w="1153" w:type="dxa"/>
          </w:tcPr>
          <w:p w:rsidR="006F709C" w:rsidRDefault="006F709C"/>
        </w:tc>
      </w:tr>
      <w:tr w:rsidR="006F709C" w:rsidTr="00235FFA">
        <w:trPr>
          <w:trHeight w:hRule="exact" w:val="277"/>
        </w:trPr>
        <w:tc>
          <w:tcPr>
            <w:tcW w:w="19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F709C" w:rsidRDefault="00235FF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F709C" w:rsidRDefault="00235F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F709C" w:rsidRDefault="00235F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F709C" w:rsidRDefault="00235F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F709C" w:rsidRDefault="00235F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095" w:type="dxa"/>
          </w:tcPr>
          <w:p w:rsidR="006F709C" w:rsidRDefault="006F709C"/>
        </w:tc>
        <w:tc>
          <w:tcPr>
            <w:tcW w:w="827" w:type="dxa"/>
          </w:tcPr>
          <w:p w:rsidR="006F709C" w:rsidRDefault="006F709C"/>
        </w:tc>
        <w:tc>
          <w:tcPr>
            <w:tcW w:w="281" w:type="dxa"/>
          </w:tcPr>
          <w:p w:rsidR="006F709C" w:rsidRDefault="006F709C"/>
        </w:tc>
        <w:tc>
          <w:tcPr>
            <w:tcW w:w="1561" w:type="dxa"/>
          </w:tcPr>
          <w:p w:rsidR="006F709C" w:rsidRDefault="006F709C"/>
        </w:tc>
        <w:tc>
          <w:tcPr>
            <w:tcW w:w="971" w:type="dxa"/>
          </w:tcPr>
          <w:p w:rsidR="006F709C" w:rsidRDefault="006F709C"/>
        </w:tc>
        <w:tc>
          <w:tcPr>
            <w:tcW w:w="1153" w:type="dxa"/>
          </w:tcPr>
          <w:p w:rsidR="006F709C" w:rsidRDefault="006F709C"/>
        </w:tc>
      </w:tr>
      <w:tr w:rsidR="006F709C" w:rsidTr="00235FFA">
        <w:trPr>
          <w:trHeight w:hRule="exact" w:val="277"/>
        </w:trPr>
        <w:tc>
          <w:tcPr>
            <w:tcW w:w="19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F709C" w:rsidRDefault="00235FF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F709C" w:rsidRDefault="00235F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56</w:t>
            </w:r>
          </w:p>
        </w:tc>
        <w:tc>
          <w:tcPr>
            <w:tcW w:w="5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F709C" w:rsidRDefault="00235F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56</w:t>
            </w:r>
          </w:p>
        </w:tc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F709C" w:rsidRDefault="00235F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56</w:t>
            </w:r>
          </w:p>
        </w:tc>
        <w:tc>
          <w:tcPr>
            <w:tcW w:w="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F709C" w:rsidRDefault="00235F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56</w:t>
            </w:r>
          </w:p>
        </w:tc>
        <w:tc>
          <w:tcPr>
            <w:tcW w:w="1095" w:type="dxa"/>
          </w:tcPr>
          <w:p w:rsidR="006F709C" w:rsidRDefault="006F709C"/>
        </w:tc>
        <w:tc>
          <w:tcPr>
            <w:tcW w:w="827" w:type="dxa"/>
          </w:tcPr>
          <w:p w:rsidR="006F709C" w:rsidRDefault="006F709C"/>
        </w:tc>
        <w:tc>
          <w:tcPr>
            <w:tcW w:w="281" w:type="dxa"/>
          </w:tcPr>
          <w:p w:rsidR="006F709C" w:rsidRDefault="006F709C"/>
        </w:tc>
        <w:tc>
          <w:tcPr>
            <w:tcW w:w="1561" w:type="dxa"/>
          </w:tcPr>
          <w:p w:rsidR="006F709C" w:rsidRDefault="006F709C"/>
        </w:tc>
        <w:tc>
          <w:tcPr>
            <w:tcW w:w="971" w:type="dxa"/>
          </w:tcPr>
          <w:p w:rsidR="006F709C" w:rsidRDefault="006F709C"/>
        </w:tc>
        <w:tc>
          <w:tcPr>
            <w:tcW w:w="1153" w:type="dxa"/>
          </w:tcPr>
          <w:p w:rsidR="006F709C" w:rsidRDefault="006F709C"/>
        </w:tc>
      </w:tr>
      <w:tr w:rsidR="006F709C" w:rsidTr="00235FFA">
        <w:trPr>
          <w:trHeight w:hRule="exact" w:val="277"/>
        </w:trPr>
        <w:tc>
          <w:tcPr>
            <w:tcW w:w="19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F709C" w:rsidRDefault="00235FF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F709C" w:rsidRDefault="00235F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F709C" w:rsidRDefault="00235F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F709C" w:rsidRDefault="00235F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F709C" w:rsidRDefault="00235F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95" w:type="dxa"/>
          </w:tcPr>
          <w:p w:rsidR="006F709C" w:rsidRDefault="006F709C"/>
        </w:tc>
        <w:tc>
          <w:tcPr>
            <w:tcW w:w="827" w:type="dxa"/>
          </w:tcPr>
          <w:p w:rsidR="006F709C" w:rsidRDefault="006F709C"/>
        </w:tc>
        <w:tc>
          <w:tcPr>
            <w:tcW w:w="281" w:type="dxa"/>
          </w:tcPr>
          <w:p w:rsidR="006F709C" w:rsidRDefault="006F709C"/>
        </w:tc>
        <w:tc>
          <w:tcPr>
            <w:tcW w:w="1561" w:type="dxa"/>
          </w:tcPr>
          <w:p w:rsidR="006F709C" w:rsidRDefault="006F709C"/>
        </w:tc>
        <w:tc>
          <w:tcPr>
            <w:tcW w:w="971" w:type="dxa"/>
          </w:tcPr>
          <w:p w:rsidR="006F709C" w:rsidRDefault="006F709C"/>
        </w:tc>
        <w:tc>
          <w:tcPr>
            <w:tcW w:w="1153" w:type="dxa"/>
          </w:tcPr>
          <w:p w:rsidR="006F709C" w:rsidRDefault="006F709C"/>
        </w:tc>
      </w:tr>
      <w:tr w:rsidR="006F709C" w:rsidTr="00235FFA">
        <w:trPr>
          <w:trHeight w:hRule="exact" w:val="277"/>
        </w:trPr>
        <w:tc>
          <w:tcPr>
            <w:tcW w:w="19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F709C" w:rsidRDefault="00235FF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F709C" w:rsidRDefault="00235F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5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F709C" w:rsidRDefault="00235F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F709C" w:rsidRDefault="00235F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F709C" w:rsidRDefault="00235F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095" w:type="dxa"/>
          </w:tcPr>
          <w:p w:rsidR="006F709C" w:rsidRDefault="006F709C"/>
        </w:tc>
        <w:tc>
          <w:tcPr>
            <w:tcW w:w="827" w:type="dxa"/>
          </w:tcPr>
          <w:p w:rsidR="006F709C" w:rsidRDefault="006F709C"/>
        </w:tc>
        <w:tc>
          <w:tcPr>
            <w:tcW w:w="281" w:type="dxa"/>
          </w:tcPr>
          <w:p w:rsidR="006F709C" w:rsidRDefault="006F709C"/>
        </w:tc>
        <w:tc>
          <w:tcPr>
            <w:tcW w:w="1561" w:type="dxa"/>
          </w:tcPr>
          <w:p w:rsidR="006F709C" w:rsidRDefault="006F709C"/>
        </w:tc>
        <w:tc>
          <w:tcPr>
            <w:tcW w:w="971" w:type="dxa"/>
          </w:tcPr>
          <w:p w:rsidR="006F709C" w:rsidRDefault="006F709C"/>
        </w:tc>
        <w:tc>
          <w:tcPr>
            <w:tcW w:w="1153" w:type="dxa"/>
          </w:tcPr>
          <w:p w:rsidR="006F709C" w:rsidRDefault="006F709C"/>
        </w:tc>
      </w:tr>
    </w:tbl>
    <w:p w:rsidR="006F709C" w:rsidRDefault="00235FF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99"/>
        <w:gridCol w:w="804"/>
        <w:gridCol w:w="1070"/>
        <w:gridCol w:w="3732"/>
        <w:gridCol w:w="969"/>
      </w:tblGrid>
      <w:tr w:rsidR="006F709C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noProof/>
                <w:color w:val="C0C0C0"/>
                <w:sz w:val="16"/>
                <w:szCs w:val="16"/>
                <w:lang w:val="ru-RU" w:eastAsia="ru-RU"/>
              </w:rPr>
              <w:lastRenderedPageBreak/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-777240</wp:posOffset>
                  </wp:positionH>
                  <wp:positionV relativeFrom="paragraph">
                    <wp:posOffset>-455295</wp:posOffset>
                  </wp:positionV>
                  <wp:extent cx="7772400" cy="10668000"/>
                  <wp:effectExtent l="19050" t="0" r="0" b="0"/>
                  <wp:wrapNone/>
                  <wp:docPr id="2" name="Рисунок 2" descr="C:\Users\Magna\Desktop\МРТЗ\2019-05-07 псих и пед лиц с рас\псих и пед лиц с рас 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agna\Desktop\МРТЗ\2019-05-07 псих и пед лиц с рас\псих и пед лиц с рас 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44.04.03 МРТЗ-17,</w:t>
            </w:r>
            <w: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  <w:t xml:space="preserve"> 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18.plx</w:t>
            </w:r>
          </w:p>
        </w:tc>
        <w:tc>
          <w:tcPr>
            <w:tcW w:w="1135" w:type="dxa"/>
          </w:tcPr>
          <w:p w:rsidR="006F709C" w:rsidRDefault="006F709C"/>
        </w:tc>
        <w:tc>
          <w:tcPr>
            <w:tcW w:w="3970" w:type="dxa"/>
          </w:tcPr>
          <w:p w:rsidR="006F709C" w:rsidRDefault="006F709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2</w:t>
            </w:r>
          </w:p>
        </w:tc>
      </w:tr>
      <w:tr w:rsidR="006F709C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(и):</w:t>
            </w:r>
          </w:p>
        </w:tc>
        <w:tc>
          <w:tcPr>
            <w:tcW w:w="852" w:type="dxa"/>
          </w:tcPr>
          <w:p w:rsidR="006F709C" w:rsidRDefault="006F709C"/>
        </w:tc>
        <w:tc>
          <w:tcPr>
            <w:tcW w:w="1135" w:type="dxa"/>
          </w:tcPr>
          <w:p w:rsidR="006F709C" w:rsidRDefault="006F709C"/>
        </w:tc>
        <w:tc>
          <w:tcPr>
            <w:tcW w:w="3970" w:type="dxa"/>
          </w:tcPr>
          <w:p w:rsidR="006F709C" w:rsidRDefault="006F709C"/>
        </w:tc>
        <w:tc>
          <w:tcPr>
            <w:tcW w:w="993" w:type="dxa"/>
          </w:tcPr>
          <w:p w:rsidR="006F709C" w:rsidRDefault="006F709C"/>
        </w:tc>
      </w:tr>
      <w:tr w:rsidR="006F709C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rPr>
                <w:sz w:val="19"/>
                <w:szCs w:val="19"/>
              </w:rPr>
            </w:pPr>
            <w:r w:rsidRPr="00235FFA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 xml:space="preserve">канд.психол.наук, доцент, Конева И.А.  </w:t>
            </w: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6F709C">
        <w:trPr>
          <w:trHeight w:hRule="exact" w:val="277"/>
        </w:trPr>
        <w:tc>
          <w:tcPr>
            <w:tcW w:w="3828" w:type="dxa"/>
          </w:tcPr>
          <w:p w:rsidR="006F709C" w:rsidRDefault="006F709C"/>
        </w:tc>
        <w:tc>
          <w:tcPr>
            <w:tcW w:w="852" w:type="dxa"/>
          </w:tcPr>
          <w:p w:rsidR="006F709C" w:rsidRDefault="006F709C"/>
        </w:tc>
        <w:tc>
          <w:tcPr>
            <w:tcW w:w="1135" w:type="dxa"/>
          </w:tcPr>
          <w:p w:rsidR="006F709C" w:rsidRDefault="006F709C"/>
        </w:tc>
        <w:tc>
          <w:tcPr>
            <w:tcW w:w="3970" w:type="dxa"/>
          </w:tcPr>
          <w:p w:rsidR="006F709C" w:rsidRDefault="006F709C"/>
        </w:tc>
        <w:tc>
          <w:tcPr>
            <w:tcW w:w="993" w:type="dxa"/>
          </w:tcPr>
          <w:p w:rsidR="006F709C" w:rsidRDefault="006F709C"/>
        </w:tc>
      </w:tr>
      <w:tr w:rsidR="006F709C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Рецензент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(ы):</w:t>
            </w:r>
          </w:p>
        </w:tc>
        <w:tc>
          <w:tcPr>
            <w:tcW w:w="852" w:type="dxa"/>
          </w:tcPr>
          <w:p w:rsidR="006F709C" w:rsidRDefault="006F709C"/>
        </w:tc>
        <w:tc>
          <w:tcPr>
            <w:tcW w:w="1135" w:type="dxa"/>
          </w:tcPr>
          <w:p w:rsidR="006F709C" w:rsidRDefault="006F709C"/>
        </w:tc>
        <w:tc>
          <w:tcPr>
            <w:tcW w:w="3970" w:type="dxa"/>
          </w:tcPr>
          <w:p w:rsidR="006F709C" w:rsidRDefault="006F709C"/>
        </w:tc>
        <w:tc>
          <w:tcPr>
            <w:tcW w:w="993" w:type="dxa"/>
          </w:tcPr>
          <w:p w:rsidR="006F709C" w:rsidRDefault="006F709C"/>
        </w:tc>
      </w:tr>
      <w:tr w:rsidR="006F709C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6F709C">
        <w:trPr>
          <w:trHeight w:hRule="exact" w:val="1111"/>
        </w:trPr>
        <w:tc>
          <w:tcPr>
            <w:tcW w:w="3828" w:type="dxa"/>
          </w:tcPr>
          <w:p w:rsidR="006F709C" w:rsidRDefault="006F709C"/>
        </w:tc>
        <w:tc>
          <w:tcPr>
            <w:tcW w:w="852" w:type="dxa"/>
          </w:tcPr>
          <w:p w:rsidR="006F709C" w:rsidRDefault="006F709C"/>
        </w:tc>
        <w:tc>
          <w:tcPr>
            <w:tcW w:w="1135" w:type="dxa"/>
          </w:tcPr>
          <w:p w:rsidR="006F709C" w:rsidRDefault="006F709C"/>
        </w:tc>
        <w:tc>
          <w:tcPr>
            <w:tcW w:w="3970" w:type="dxa"/>
          </w:tcPr>
          <w:p w:rsidR="006F709C" w:rsidRDefault="006F709C"/>
        </w:tc>
        <w:tc>
          <w:tcPr>
            <w:tcW w:w="993" w:type="dxa"/>
          </w:tcPr>
          <w:p w:rsidR="006F709C" w:rsidRDefault="006F709C"/>
        </w:tc>
      </w:tr>
      <w:tr w:rsidR="006F709C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  <w:tc>
          <w:tcPr>
            <w:tcW w:w="3970" w:type="dxa"/>
          </w:tcPr>
          <w:p w:rsidR="006F709C" w:rsidRDefault="006F709C"/>
        </w:tc>
        <w:tc>
          <w:tcPr>
            <w:tcW w:w="993" w:type="dxa"/>
          </w:tcPr>
          <w:p w:rsidR="006F709C" w:rsidRDefault="006F709C"/>
        </w:tc>
      </w:tr>
      <w:tr w:rsidR="006F709C" w:rsidRPr="0006027C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F709C" w:rsidRPr="00235FFA" w:rsidRDefault="00235F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5FF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Психология и педагогика лиц с аутистическими расстройствами</w:t>
            </w:r>
          </w:p>
        </w:tc>
      </w:tr>
      <w:tr w:rsidR="006F709C" w:rsidRPr="0006027C">
        <w:trPr>
          <w:trHeight w:hRule="exact" w:val="277"/>
        </w:trPr>
        <w:tc>
          <w:tcPr>
            <w:tcW w:w="3828" w:type="dxa"/>
          </w:tcPr>
          <w:p w:rsidR="006F709C" w:rsidRPr="00235FFA" w:rsidRDefault="006F709C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6F709C" w:rsidRPr="00235FFA" w:rsidRDefault="006F709C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F709C" w:rsidRPr="00235FFA" w:rsidRDefault="006F709C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6F709C" w:rsidRPr="00235FFA" w:rsidRDefault="006F709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F709C" w:rsidRPr="00235FFA" w:rsidRDefault="006F709C">
            <w:pPr>
              <w:rPr>
                <w:lang w:val="ru-RU"/>
              </w:rPr>
            </w:pPr>
          </w:p>
        </w:tc>
      </w:tr>
      <w:tr w:rsidR="006F709C" w:rsidRPr="0006027C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6F709C" w:rsidRPr="00235FFA" w:rsidRDefault="00235F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разработана в соответствии с ФГОС:</w:t>
            </w:r>
          </w:p>
        </w:tc>
        <w:tc>
          <w:tcPr>
            <w:tcW w:w="3970" w:type="dxa"/>
          </w:tcPr>
          <w:p w:rsidR="006F709C" w:rsidRPr="00235FFA" w:rsidRDefault="006F709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F709C" w:rsidRPr="00235FFA" w:rsidRDefault="006F709C">
            <w:pPr>
              <w:rPr>
                <w:lang w:val="ru-RU"/>
              </w:rPr>
            </w:pPr>
          </w:p>
        </w:tc>
      </w:tr>
      <w:tr w:rsidR="006F709C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rPr>
                <w:sz w:val="19"/>
                <w:szCs w:val="19"/>
              </w:rPr>
            </w:pPr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Федеральный государственный образовательный стандарт высшего образования по направлению подготовки 44.04.03 СПЕЦИАЛЬНОЕ (ДЕФЕКТОЛОГИЧЕСКОЕ) ОБРАЗОВАНИЕ (уровень магистратуры).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приказом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Министерства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Российской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Федерации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28.08.2015г., № 904</w:t>
            </w:r>
          </w:p>
        </w:tc>
      </w:tr>
      <w:tr w:rsidR="006F709C">
        <w:trPr>
          <w:trHeight w:hRule="exact" w:val="277"/>
        </w:trPr>
        <w:tc>
          <w:tcPr>
            <w:tcW w:w="3828" w:type="dxa"/>
          </w:tcPr>
          <w:p w:rsidR="006F709C" w:rsidRDefault="006F709C"/>
        </w:tc>
        <w:tc>
          <w:tcPr>
            <w:tcW w:w="852" w:type="dxa"/>
          </w:tcPr>
          <w:p w:rsidR="006F709C" w:rsidRDefault="006F709C"/>
        </w:tc>
        <w:tc>
          <w:tcPr>
            <w:tcW w:w="1135" w:type="dxa"/>
          </w:tcPr>
          <w:p w:rsidR="006F709C" w:rsidRDefault="006F709C"/>
        </w:tc>
        <w:tc>
          <w:tcPr>
            <w:tcW w:w="3970" w:type="dxa"/>
          </w:tcPr>
          <w:p w:rsidR="006F709C" w:rsidRDefault="006F709C"/>
        </w:tc>
        <w:tc>
          <w:tcPr>
            <w:tcW w:w="993" w:type="dxa"/>
          </w:tcPr>
          <w:p w:rsidR="006F709C" w:rsidRDefault="006F709C"/>
        </w:tc>
      </w:tr>
      <w:tr w:rsidR="006F709C" w:rsidRPr="0006027C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6F709C" w:rsidRPr="00235FFA" w:rsidRDefault="00235F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составлена на основании учебного плана:</w:t>
            </w:r>
          </w:p>
        </w:tc>
        <w:tc>
          <w:tcPr>
            <w:tcW w:w="3970" w:type="dxa"/>
          </w:tcPr>
          <w:p w:rsidR="006F709C" w:rsidRPr="00235FFA" w:rsidRDefault="006F709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F709C" w:rsidRPr="00235FFA" w:rsidRDefault="006F709C">
            <w:pPr>
              <w:rPr>
                <w:lang w:val="ru-RU"/>
              </w:rPr>
            </w:pPr>
          </w:p>
        </w:tc>
      </w:tr>
      <w:tr w:rsidR="006F709C" w:rsidRPr="0006027C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F709C" w:rsidRPr="00235FFA" w:rsidRDefault="00235F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6F709C" w:rsidRPr="00235FFA" w:rsidRDefault="00235F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Ресурсосберегающие технологии в специальном и инклюзивном образовании</w:t>
            </w:r>
          </w:p>
        </w:tc>
      </w:tr>
      <w:tr w:rsidR="006F709C" w:rsidRPr="0006027C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F709C" w:rsidRPr="00235FFA" w:rsidRDefault="00235F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утвержденного учёным советом вуза от 30.08.2017 протокол № 13.</w:t>
            </w:r>
          </w:p>
        </w:tc>
      </w:tr>
      <w:tr w:rsidR="006F709C" w:rsidRPr="0006027C">
        <w:trPr>
          <w:trHeight w:hRule="exact" w:val="555"/>
        </w:trPr>
        <w:tc>
          <w:tcPr>
            <w:tcW w:w="3828" w:type="dxa"/>
          </w:tcPr>
          <w:p w:rsidR="006F709C" w:rsidRPr="00235FFA" w:rsidRDefault="006F709C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6F709C" w:rsidRPr="00235FFA" w:rsidRDefault="006F709C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F709C" w:rsidRPr="00235FFA" w:rsidRDefault="006F709C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6F709C" w:rsidRPr="00235FFA" w:rsidRDefault="006F709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F709C" w:rsidRPr="00235FFA" w:rsidRDefault="006F709C">
            <w:pPr>
              <w:rPr>
                <w:lang w:val="ru-RU"/>
              </w:rPr>
            </w:pPr>
          </w:p>
        </w:tc>
      </w:tr>
      <w:tr w:rsidR="006F709C" w:rsidRPr="0006027C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F709C" w:rsidRPr="00235FFA" w:rsidRDefault="00235F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одобрена на заседании кафедры</w:t>
            </w:r>
          </w:p>
        </w:tc>
      </w:tr>
      <w:tr w:rsidR="006F709C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психологии</w:t>
            </w:r>
            <w:proofErr w:type="spellEnd"/>
          </w:p>
        </w:tc>
      </w:tr>
      <w:tr w:rsidR="006F709C">
        <w:trPr>
          <w:trHeight w:hRule="exact" w:val="277"/>
        </w:trPr>
        <w:tc>
          <w:tcPr>
            <w:tcW w:w="3828" w:type="dxa"/>
          </w:tcPr>
          <w:p w:rsidR="006F709C" w:rsidRDefault="006F709C"/>
        </w:tc>
        <w:tc>
          <w:tcPr>
            <w:tcW w:w="852" w:type="dxa"/>
          </w:tcPr>
          <w:p w:rsidR="006F709C" w:rsidRDefault="006F709C"/>
        </w:tc>
        <w:tc>
          <w:tcPr>
            <w:tcW w:w="1135" w:type="dxa"/>
          </w:tcPr>
          <w:p w:rsidR="006F709C" w:rsidRDefault="006F709C"/>
        </w:tc>
        <w:tc>
          <w:tcPr>
            <w:tcW w:w="3970" w:type="dxa"/>
          </w:tcPr>
          <w:p w:rsidR="006F709C" w:rsidRDefault="006F709C"/>
        </w:tc>
        <w:tc>
          <w:tcPr>
            <w:tcW w:w="993" w:type="dxa"/>
          </w:tcPr>
          <w:p w:rsidR="006F709C" w:rsidRDefault="006F709C"/>
        </w:tc>
      </w:tr>
      <w:tr w:rsidR="006F709C" w:rsidRPr="0006027C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F709C" w:rsidRPr="00235FFA" w:rsidRDefault="00235F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__ __________ 2017 г.  №  __</w:t>
            </w:r>
          </w:p>
          <w:p w:rsidR="006F709C" w:rsidRPr="00235FFA" w:rsidRDefault="00235F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Срок действия программы: 2017-2022 </w:t>
            </w:r>
            <w:proofErr w:type="spellStart"/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уч.г</w:t>
            </w:r>
            <w:proofErr w:type="spellEnd"/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6F709C" w:rsidRPr="00235FFA" w:rsidRDefault="00235F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 канд.психол.наук, доцент Каштанова С.Н.</w:t>
            </w:r>
          </w:p>
        </w:tc>
      </w:tr>
    </w:tbl>
    <w:p w:rsidR="006F709C" w:rsidRPr="00235FFA" w:rsidRDefault="00235FFA">
      <w:pPr>
        <w:rPr>
          <w:sz w:val="0"/>
          <w:szCs w:val="0"/>
          <w:lang w:val="ru-RU"/>
        </w:rPr>
      </w:pPr>
      <w:r w:rsidRPr="00235FFA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509"/>
        <w:gridCol w:w="1501"/>
        <w:gridCol w:w="1756"/>
        <w:gridCol w:w="4762"/>
        <w:gridCol w:w="976"/>
      </w:tblGrid>
      <w:tr w:rsidR="006F709C" w:rsidTr="00235FFA">
        <w:trPr>
          <w:trHeight w:hRule="exact" w:val="416"/>
        </w:trPr>
        <w:tc>
          <w:tcPr>
            <w:tcW w:w="4536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4762" w:type="dxa"/>
          </w:tcPr>
          <w:p w:rsidR="006F709C" w:rsidRDefault="006F709C"/>
        </w:tc>
        <w:tc>
          <w:tcPr>
            <w:tcW w:w="976" w:type="dxa"/>
            <w:shd w:val="clear" w:color="C0C0C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6F709C" w:rsidRPr="0006027C" w:rsidTr="00235FF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F709C" w:rsidRPr="00235FFA" w:rsidRDefault="00235FF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35FF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6F709C" w:rsidRPr="0006027C" w:rsidTr="00235FFA">
        <w:trPr>
          <w:trHeight w:hRule="exact" w:val="946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Pr="00235FFA" w:rsidRDefault="00235FFA" w:rsidP="0006027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Цель: сформировать готовность </w:t>
            </w:r>
            <w:r w:rsidR="000602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магистра</w:t>
            </w:r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нтов к организации деятельности педагога-психолога в специальных (коррекционных) учреждениях различного типа и вида, в образовательных учреждениях, поддерживающих инклюзивную практик, ППМС-центрах, психолого-медико-педагогических комиссиях и консультациях по сопровождению лиц с расстройствами аутистического спектра (РАС).</w:t>
            </w:r>
          </w:p>
        </w:tc>
      </w:tr>
      <w:tr w:rsidR="006F709C" w:rsidTr="00235FFA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6F709C" w:rsidRPr="0006027C" w:rsidTr="00235FFA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Pr="00235FFA" w:rsidRDefault="00235FFA" w:rsidP="0006027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– изучение </w:t>
            </w:r>
            <w:r w:rsidR="000602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магистра</w:t>
            </w:r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нтами разных подходов к психологическому </w:t>
            </w:r>
            <w:proofErr w:type="gramStart"/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сопровождению  лиц</w:t>
            </w:r>
            <w:proofErr w:type="gramEnd"/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 РАС в коррекционно- образовательных, психолого-педагогических-медико-социальных учреждениях;</w:t>
            </w:r>
          </w:p>
        </w:tc>
      </w:tr>
      <w:tr w:rsidR="006F709C" w:rsidRPr="0006027C" w:rsidTr="00235FFA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Pr="00235FFA" w:rsidRDefault="00235F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овладение методами и методиками диагностики по отношению к разным группам лиц с РАС;</w:t>
            </w:r>
          </w:p>
        </w:tc>
      </w:tr>
      <w:tr w:rsidR="006F709C" w:rsidRPr="0006027C" w:rsidTr="00235FFA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Pr="00235FFA" w:rsidRDefault="00235F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овладение методами и методиками коррекционно-развивающей работы с разными группами лиц с РАС;</w:t>
            </w:r>
          </w:p>
        </w:tc>
      </w:tr>
      <w:tr w:rsidR="006F709C" w:rsidRPr="0006027C" w:rsidTr="00235FFA">
        <w:trPr>
          <w:trHeight w:hRule="exact" w:val="72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Pr="00235FFA" w:rsidRDefault="00235F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– овладение методами консультирования лиц с РАС, их родителей (законных представителей) по вопросам организации и реализации индивидуальных реабилитационных </w:t>
            </w:r>
            <w:proofErr w:type="spellStart"/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психокоррекционных</w:t>
            </w:r>
            <w:proofErr w:type="spellEnd"/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программ, оптимизации социально-средовых условий жизнедеятельности;</w:t>
            </w:r>
          </w:p>
        </w:tc>
      </w:tr>
      <w:tr w:rsidR="006F709C" w:rsidRPr="0006027C" w:rsidTr="00235FFA">
        <w:trPr>
          <w:trHeight w:hRule="exact" w:val="279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Pr="00235FFA" w:rsidRDefault="00235F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овладение способами и методами выстраивания.</w:t>
            </w:r>
          </w:p>
        </w:tc>
      </w:tr>
      <w:tr w:rsidR="006F709C" w:rsidRPr="0006027C" w:rsidTr="00235FFA">
        <w:trPr>
          <w:trHeight w:hRule="exact" w:val="277"/>
        </w:trPr>
        <w:tc>
          <w:tcPr>
            <w:tcW w:w="770" w:type="dxa"/>
          </w:tcPr>
          <w:p w:rsidR="006F709C" w:rsidRPr="00235FFA" w:rsidRDefault="006F709C">
            <w:pPr>
              <w:rPr>
                <w:lang w:val="ru-RU"/>
              </w:rPr>
            </w:pPr>
          </w:p>
        </w:tc>
        <w:tc>
          <w:tcPr>
            <w:tcW w:w="509" w:type="dxa"/>
          </w:tcPr>
          <w:p w:rsidR="006F709C" w:rsidRPr="00235FFA" w:rsidRDefault="006F709C">
            <w:pPr>
              <w:rPr>
                <w:lang w:val="ru-RU"/>
              </w:rPr>
            </w:pPr>
          </w:p>
        </w:tc>
        <w:tc>
          <w:tcPr>
            <w:tcW w:w="1501" w:type="dxa"/>
          </w:tcPr>
          <w:p w:rsidR="006F709C" w:rsidRPr="00235FFA" w:rsidRDefault="006F709C">
            <w:pPr>
              <w:rPr>
                <w:lang w:val="ru-RU"/>
              </w:rPr>
            </w:pPr>
          </w:p>
        </w:tc>
        <w:tc>
          <w:tcPr>
            <w:tcW w:w="1756" w:type="dxa"/>
          </w:tcPr>
          <w:p w:rsidR="006F709C" w:rsidRPr="00235FFA" w:rsidRDefault="006F709C">
            <w:pPr>
              <w:rPr>
                <w:lang w:val="ru-RU"/>
              </w:rPr>
            </w:pPr>
          </w:p>
        </w:tc>
        <w:tc>
          <w:tcPr>
            <w:tcW w:w="4762" w:type="dxa"/>
          </w:tcPr>
          <w:p w:rsidR="006F709C" w:rsidRPr="00235FFA" w:rsidRDefault="006F709C">
            <w:pPr>
              <w:rPr>
                <w:lang w:val="ru-RU"/>
              </w:rPr>
            </w:pPr>
          </w:p>
        </w:tc>
        <w:tc>
          <w:tcPr>
            <w:tcW w:w="976" w:type="dxa"/>
          </w:tcPr>
          <w:p w:rsidR="006F709C" w:rsidRPr="00235FFA" w:rsidRDefault="006F709C">
            <w:pPr>
              <w:rPr>
                <w:lang w:val="ru-RU"/>
              </w:rPr>
            </w:pPr>
          </w:p>
        </w:tc>
      </w:tr>
      <w:tr w:rsidR="006F709C" w:rsidRPr="0006027C" w:rsidTr="00235FF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F709C" w:rsidRPr="00235FFA" w:rsidRDefault="00235FF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35FF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6F709C" w:rsidTr="00235FFA">
        <w:trPr>
          <w:trHeight w:hRule="exact" w:val="277"/>
        </w:trPr>
        <w:tc>
          <w:tcPr>
            <w:tcW w:w="278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К.М.02</w:t>
            </w:r>
          </w:p>
        </w:tc>
      </w:tr>
      <w:tr w:rsidR="006F709C" w:rsidRPr="0006027C" w:rsidTr="00235FFA">
        <w:trPr>
          <w:trHeight w:hRule="exact" w:val="27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Pr="00235FFA" w:rsidRDefault="00235F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5FF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6F709C" w:rsidRPr="0006027C" w:rsidTr="00235FFA">
        <w:trPr>
          <w:trHeight w:hRule="exact" w:val="279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Pr="00235FFA" w:rsidRDefault="00235F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изучения данной дисциплины требуются знания, полученные на предыдущем уровне обучения.</w:t>
            </w:r>
          </w:p>
        </w:tc>
      </w:tr>
      <w:tr w:rsidR="006F709C" w:rsidRPr="0006027C" w:rsidTr="00235FFA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Pr="00235FFA" w:rsidRDefault="00235F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5FF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6F709C" w:rsidRPr="0006027C" w:rsidTr="00235FFA">
        <w:trPr>
          <w:trHeight w:hRule="exact" w:val="72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Pr="00235FFA" w:rsidRDefault="00235F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"Техники </w:t>
            </w:r>
            <w:proofErr w:type="spellStart"/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психосинтеза</w:t>
            </w:r>
            <w:proofErr w:type="spellEnd"/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консультировании лиц с ограниченными возможностями здоровья","Технологии специальной семейной психологии и педагогики","Стратегии реабилитации лиц с ограниченными возможностями здоровья".</w:t>
            </w:r>
          </w:p>
        </w:tc>
      </w:tr>
      <w:tr w:rsidR="006F709C" w:rsidRPr="0006027C" w:rsidTr="00235FFA">
        <w:trPr>
          <w:trHeight w:hRule="exact" w:val="277"/>
        </w:trPr>
        <w:tc>
          <w:tcPr>
            <w:tcW w:w="770" w:type="dxa"/>
          </w:tcPr>
          <w:p w:rsidR="006F709C" w:rsidRPr="00235FFA" w:rsidRDefault="006F709C">
            <w:pPr>
              <w:rPr>
                <w:lang w:val="ru-RU"/>
              </w:rPr>
            </w:pPr>
          </w:p>
        </w:tc>
        <w:tc>
          <w:tcPr>
            <w:tcW w:w="509" w:type="dxa"/>
          </w:tcPr>
          <w:p w:rsidR="006F709C" w:rsidRPr="00235FFA" w:rsidRDefault="006F709C">
            <w:pPr>
              <w:rPr>
                <w:lang w:val="ru-RU"/>
              </w:rPr>
            </w:pPr>
          </w:p>
        </w:tc>
        <w:tc>
          <w:tcPr>
            <w:tcW w:w="1501" w:type="dxa"/>
          </w:tcPr>
          <w:p w:rsidR="006F709C" w:rsidRPr="00235FFA" w:rsidRDefault="006F709C">
            <w:pPr>
              <w:rPr>
                <w:lang w:val="ru-RU"/>
              </w:rPr>
            </w:pPr>
          </w:p>
        </w:tc>
        <w:tc>
          <w:tcPr>
            <w:tcW w:w="1756" w:type="dxa"/>
          </w:tcPr>
          <w:p w:rsidR="006F709C" w:rsidRPr="00235FFA" w:rsidRDefault="006F709C">
            <w:pPr>
              <w:rPr>
                <w:lang w:val="ru-RU"/>
              </w:rPr>
            </w:pPr>
          </w:p>
        </w:tc>
        <w:tc>
          <w:tcPr>
            <w:tcW w:w="4762" w:type="dxa"/>
          </w:tcPr>
          <w:p w:rsidR="006F709C" w:rsidRPr="00235FFA" w:rsidRDefault="006F709C">
            <w:pPr>
              <w:rPr>
                <w:lang w:val="ru-RU"/>
              </w:rPr>
            </w:pPr>
          </w:p>
        </w:tc>
        <w:tc>
          <w:tcPr>
            <w:tcW w:w="976" w:type="dxa"/>
          </w:tcPr>
          <w:p w:rsidR="006F709C" w:rsidRPr="00235FFA" w:rsidRDefault="006F709C">
            <w:pPr>
              <w:rPr>
                <w:lang w:val="ru-RU"/>
              </w:rPr>
            </w:pPr>
          </w:p>
        </w:tc>
      </w:tr>
      <w:tr w:rsidR="006F709C" w:rsidRPr="0006027C" w:rsidTr="00235FFA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F709C" w:rsidRPr="00235FFA" w:rsidRDefault="00235FF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35FF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6F709C" w:rsidRPr="0006027C" w:rsidTr="00235FFA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Pr="00235FFA" w:rsidRDefault="00235FF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35FF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ПК-5: готовностью к психолого-педагогическому изучению лиц с ОВЗ с целью выявления особенностей их развития и осуществления комплексного сопровождения</w:t>
            </w:r>
          </w:p>
        </w:tc>
      </w:tr>
      <w:tr w:rsidR="006F709C" w:rsidTr="00235FF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F709C" w:rsidRPr="0006027C" w:rsidTr="00235FFA">
        <w:trPr>
          <w:trHeight w:hRule="exact" w:val="478"/>
        </w:trPr>
        <w:tc>
          <w:tcPr>
            <w:tcW w:w="12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89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Pr="00235FFA" w:rsidRDefault="00235F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 психолого-педагогическом изучении лиц с ОВЗ с целью выявления особенностей их развития и осуществления комплексного сопровождения</w:t>
            </w:r>
          </w:p>
        </w:tc>
      </w:tr>
      <w:tr w:rsidR="006F709C" w:rsidRPr="0006027C" w:rsidTr="00235FFA">
        <w:trPr>
          <w:trHeight w:hRule="exact" w:val="478"/>
        </w:trPr>
        <w:tc>
          <w:tcPr>
            <w:tcW w:w="12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89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Pr="00235FFA" w:rsidRDefault="00235F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психолого-педагогическом изучении лиц с ОВЗ с целью выявления особенностей их развития и осуществления комплексного сопровождения</w:t>
            </w:r>
          </w:p>
        </w:tc>
      </w:tr>
      <w:tr w:rsidR="006F709C" w:rsidRPr="0006027C" w:rsidTr="00235FFA">
        <w:trPr>
          <w:trHeight w:hRule="exact" w:val="478"/>
        </w:trPr>
        <w:tc>
          <w:tcPr>
            <w:tcW w:w="12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89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Pr="00235FFA" w:rsidRDefault="00235F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 о психолого-педагогическом изучении лиц с ОВЗ с целью выявления особенностей их развития и осуществления комплексного сопровождения</w:t>
            </w:r>
          </w:p>
        </w:tc>
      </w:tr>
      <w:tr w:rsidR="006F709C" w:rsidTr="00235FF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F709C" w:rsidRPr="0006027C" w:rsidTr="00235FFA">
        <w:trPr>
          <w:trHeight w:hRule="exact" w:val="478"/>
        </w:trPr>
        <w:tc>
          <w:tcPr>
            <w:tcW w:w="12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89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Pr="00235FFA" w:rsidRDefault="00235F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проводить психолого-педагогическое изучение лиц с ОВЗ с целью выявления особенностей их развития и осуществления комплексного сопровождения</w:t>
            </w:r>
          </w:p>
        </w:tc>
      </w:tr>
      <w:tr w:rsidR="006F709C" w:rsidRPr="0006027C" w:rsidTr="00235FFA">
        <w:trPr>
          <w:trHeight w:hRule="exact" w:val="478"/>
        </w:trPr>
        <w:tc>
          <w:tcPr>
            <w:tcW w:w="12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89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Pr="00235FFA" w:rsidRDefault="00235F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проводить психолого-педагогическое изучение лиц с ОВЗ с целью выявления особенностей их развития и осуществления комплексного сопровождения</w:t>
            </w:r>
          </w:p>
        </w:tc>
      </w:tr>
      <w:tr w:rsidR="006F709C" w:rsidRPr="0006027C" w:rsidTr="00235FFA">
        <w:trPr>
          <w:trHeight w:hRule="exact" w:val="478"/>
        </w:trPr>
        <w:tc>
          <w:tcPr>
            <w:tcW w:w="12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89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Pr="00235FFA" w:rsidRDefault="00235F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проводить психолого-педагогическое изучение лиц с ОВЗ с целью выявления особенностей их развития и осуществления комплексного сопровождения</w:t>
            </w:r>
          </w:p>
        </w:tc>
      </w:tr>
      <w:tr w:rsidR="006F709C" w:rsidTr="00235FF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F709C" w:rsidRPr="0006027C" w:rsidTr="00235FFA">
        <w:trPr>
          <w:trHeight w:hRule="exact" w:val="478"/>
        </w:trPr>
        <w:tc>
          <w:tcPr>
            <w:tcW w:w="12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89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Pr="00235FFA" w:rsidRDefault="00235F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проведения психолого-педагогического изучения лиц с ОВЗ с целью выявления особенностей их развития и осуществления комплексного сопровождения</w:t>
            </w:r>
          </w:p>
        </w:tc>
      </w:tr>
      <w:tr w:rsidR="006F709C" w:rsidRPr="0006027C" w:rsidTr="00235FFA">
        <w:trPr>
          <w:trHeight w:hRule="exact" w:val="478"/>
        </w:trPr>
        <w:tc>
          <w:tcPr>
            <w:tcW w:w="12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89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Pr="00235FFA" w:rsidRDefault="00235F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проведения психолого-педагогического изучения лиц с ОВЗ с целью выявления особенностей их развития и осуществления комплексного сопровождения</w:t>
            </w:r>
          </w:p>
        </w:tc>
      </w:tr>
      <w:tr w:rsidR="006F709C" w:rsidRPr="0006027C" w:rsidTr="00235FFA">
        <w:trPr>
          <w:trHeight w:hRule="exact" w:val="478"/>
        </w:trPr>
        <w:tc>
          <w:tcPr>
            <w:tcW w:w="12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89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Pr="00235FFA" w:rsidRDefault="00235F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проведения психолого-педагогического изучения лиц с ОВЗ с целью выявления особенностей их развития и осуществления комплексного сопровождения</w:t>
            </w:r>
          </w:p>
        </w:tc>
      </w:tr>
      <w:tr w:rsidR="006F709C" w:rsidRPr="0006027C" w:rsidTr="00235FFA">
        <w:trPr>
          <w:trHeight w:hRule="exact" w:val="89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Pr="00235FFA" w:rsidRDefault="00235FF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35FF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ПК-7: готовностью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психолого-педагогических программ, оптимизации социально-средовых условий жизнедеятельности</w:t>
            </w:r>
          </w:p>
        </w:tc>
      </w:tr>
      <w:tr w:rsidR="006F709C" w:rsidTr="00235FF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F709C" w:rsidRPr="0006027C" w:rsidTr="00235FFA">
        <w:trPr>
          <w:trHeight w:hRule="exact" w:val="478"/>
        </w:trPr>
        <w:tc>
          <w:tcPr>
            <w:tcW w:w="12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89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Pr="00235FFA" w:rsidRDefault="00235F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базовые знания по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6F709C" w:rsidRPr="0006027C" w:rsidTr="00235FFA">
        <w:trPr>
          <w:trHeight w:hRule="exact" w:val="478"/>
        </w:trPr>
        <w:tc>
          <w:tcPr>
            <w:tcW w:w="12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89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Pr="00235FFA" w:rsidRDefault="00235F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базовые знания по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</w:tbl>
    <w:p w:rsidR="006F709C" w:rsidRPr="00235FFA" w:rsidRDefault="00235FFA">
      <w:pPr>
        <w:rPr>
          <w:sz w:val="0"/>
          <w:szCs w:val="0"/>
          <w:lang w:val="ru-RU"/>
        </w:rPr>
      </w:pPr>
      <w:r w:rsidRPr="00235FFA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0"/>
        <w:gridCol w:w="196"/>
        <w:gridCol w:w="269"/>
        <w:gridCol w:w="2969"/>
        <w:gridCol w:w="963"/>
        <w:gridCol w:w="695"/>
        <w:gridCol w:w="1114"/>
        <w:gridCol w:w="1249"/>
        <w:gridCol w:w="682"/>
        <w:gridCol w:w="397"/>
        <w:gridCol w:w="980"/>
      </w:tblGrid>
      <w:tr w:rsidR="006F709C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851" w:type="dxa"/>
          </w:tcPr>
          <w:p w:rsidR="006F709C" w:rsidRDefault="006F709C"/>
        </w:tc>
        <w:tc>
          <w:tcPr>
            <w:tcW w:w="710" w:type="dxa"/>
          </w:tcPr>
          <w:p w:rsidR="006F709C" w:rsidRDefault="006F709C"/>
        </w:tc>
        <w:tc>
          <w:tcPr>
            <w:tcW w:w="1135" w:type="dxa"/>
          </w:tcPr>
          <w:p w:rsidR="006F709C" w:rsidRDefault="006F709C"/>
        </w:tc>
        <w:tc>
          <w:tcPr>
            <w:tcW w:w="1277" w:type="dxa"/>
          </w:tcPr>
          <w:p w:rsidR="006F709C" w:rsidRDefault="006F709C"/>
        </w:tc>
        <w:tc>
          <w:tcPr>
            <w:tcW w:w="710" w:type="dxa"/>
          </w:tcPr>
          <w:p w:rsidR="006F709C" w:rsidRDefault="006F709C"/>
        </w:tc>
        <w:tc>
          <w:tcPr>
            <w:tcW w:w="426" w:type="dxa"/>
          </w:tcPr>
          <w:p w:rsidR="006F709C" w:rsidRDefault="006F709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6F709C" w:rsidRPr="0006027C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Pr="00235FFA" w:rsidRDefault="00235F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базовые знания по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6F709C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F709C" w:rsidRPr="0006027C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Pr="00235FFA" w:rsidRDefault="00235F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консультировать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6F709C" w:rsidRPr="0006027C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Pr="00235FFA" w:rsidRDefault="00235F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консультировать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6F709C" w:rsidRPr="0006027C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Pr="00235FFA" w:rsidRDefault="00235F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консультировать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6F709C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F709C" w:rsidRPr="0006027C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Pr="00235FFA" w:rsidRDefault="00235F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6F709C" w:rsidRPr="0006027C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Pr="00235FFA" w:rsidRDefault="00235F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владеет способностью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6F709C" w:rsidRPr="0006027C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Pr="00235FFA" w:rsidRDefault="00235F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6F709C" w:rsidRPr="0006027C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6F709C" w:rsidRPr="00235FFA" w:rsidRDefault="00235F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5FF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6F709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F709C" w:rsidRPr="0006027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Pr="00235FFA" w:rsidRDefault="00235F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цели и задачи сопровождения лиц с РАС;</w:t>
            </w:r>
          </w:p>
        </w:tc>
      </w:tr>
      <w:tr w:rsidR="006F709C" w:rsidRPr="0006027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Pr="00235FFA" w:rsidRDefault="00235F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методологические подходы к коррекционно-развивающей работе с лицами с РАС;</w:t>
            </w:r>
          </w:p>
        </w:tc>
      </w:tr>
      <w:tr w:rsidR="006F709C" w:rsidRPr="0006027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Pr="00235FFA" w:rsidRDefault="00235F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содержание и особенности организации работы с детьми с РАС в рамках разных подходов.</w:t>
            </w:r>
          </w:p>
        </w:tc>
      </w:tr>
      <w:tr w:rsidR="006F709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F709C" w:rsidRPr="0006027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Pr="00235FFA" w:rsidRDefault="00235F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проводить психодиагностику развития лиц с РАС;</w:t>
            </w:r>
          </w:p>
        </w:tc>
      </w:tr>
      <w:tr w:rsidR="006F709C" w:rsidRPr="0006027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Pr="00235FFA" w:rsidRDefault="00235F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подбирать эффективные методы психологической коррекции лиц с РАС  зависимости от тяжести дефекта;</w:t>
            </w:r>
          </w:p>
        </w:tc>
      </w:tr>
      <w:tr w:rsidR="006F709C" w:rsidRPr="0006027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Pr="00235FFA" w:rsidRDefault="00235F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создавать условия для социально-психологической адаптации и реабилитации лиц с РАС;</w:t>
            </w:r>
          </w:p>
        </w:tc>
      </w:tr>
      <w:tr w:rsidR="006F709C" w:rsidRPr="0006027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Pr="00235FFA" w:rsidRDefault="00235F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способствовать предупреждению появлению отклонений в поведении как вторичных нарушений посредством просветительско-профилактической и консультативной работы.</w:t>
            </w:r>
          </w:p>
        </w:tc>
      </w:tr>
      <w:tr w:rsidR="006F709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F709C" w:rsidRPr="0006027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Pr="00235FFA" w:rsidRDefault="00235F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навыками учета индивидуально-типологических особенностей, личностных качеств лиц с РАС в процессе организации видов психологической помощи;</w:t>
            </w:r>
          </w:p>
        </w:tc>
      </w:tr>
      <w:tr w:rsidR="006F709C" w:rsidRPr="0006027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Pr="00235FFA" w:rsidRDefault="00235F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навыками подбора средств диагностического обследования и коррекционного воздействия;</w:t>
            </w:r>
          </w:p>
        </w:tc>
      </w:tr>
      <w:tr w:rsidR="006F709C" w:rsidRPr="0006027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Pr="00235FFA" w:rsidRDefault="00235F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навыками составления коррекционно-развивающих занятий, направленных на компенсацию дефекта при РАС.</w:t>
            </w:r>
          </w:p>
        </w:tc>
      </w:tr>
      <w:tr w:rsidR="006F709C" w:rsidRPr="0006027C">
        <w:trPr>
          <w:trHeight w:hRule="exact" w:val="277"/>
        </w:trPr>
        <w:tc>
          <w:tcPr>
            <w:tcW w:w="766" w:type="dxa"/>
          </w:tcPr>
          <w:p w:rsidR="006F709C" w:rsidRPr="00235FFA" w:rsidRDefault="006F709C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6F709C" w:rsidRPr="00235FFA" w:rsidRDefault="006F709C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6F709C" w:rsidRPr="00235FFA" w:rsidRDefault="006F709C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6F709C" w:rsidRPr="00235FFA" w:rsidRDefault="006F709C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6F709C" w:rsidRPr="00235FFA" w:rsidRDefault="006F709C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F709C" w:rsidRPr="00235FFA" w:rsidRDefault="006F709C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F709C" w:rsidRPr="00235FFA" w:rsidRDefault="006F709C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6F709C" w:rsidRPr="00235FFA" w:rsidRDefault="006F709C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F709C" w:rsidRPr="00235FFA" w:rsidRDefault="006F709C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6F709C" w:rsidRPr="00235FFA" w:rsidRDefault="006F709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F709C" w:rsidRPr="00235FFA" w:rsidRDefault="006F709C">
            <w:pPr>
              <w:rPr>
                <w:lang w:val="ru-RU"/>
              </w:rPr>
            </w:pPr>
          </w:p>
        </w:tc>
      </w:tr>
      <w:tr w:rsidR="006F709C" w:rsidRPr="0006027C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F709C" w:rsidRPr="00235FFA" w:rsidRDefault="00235FF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35FF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6F709C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Pr="00235FFA" w:rsidRDefault="00235FF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35FF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6F709C" w:rsidRDefault="00235F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6F709C" w:rsidRDefault="00235F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6F709C" w:rsidRPr="0006027C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6F709C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Pr="00235FFA" w:rsidRDefault="00235F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5FF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Ведущие зарубежные практики работы с детьми с расстройствами аутистического спектра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Pr="00235FFA" w:rsidRDefault="006F709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Pr="00235FFA" w:rsidRDefault="006F709C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Pr="00235FFA" w:rsidRDefault="006F709C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Pr="00235FFA" w:rsidRDefault="006F709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Pr="00235FFA" w:rsidRDefault="006F709C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Pr="00235FFA" w:rsidRDefault="006F709C">
            <w:pPr>
              <w:rPr>
                <w:lang w:val="ru-RU"/>
              </w:rPr>
            </w:pPr>
          </w:p>
        </w:tc>
      </w:tr>
      <w:tr w:rsidR="006F709C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Pr="00235FFA" w:rsidRDefault="00235F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Прикладной поведенческий анализ или поведенческий подход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ABA</w:t>
            </w:r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) (Ивар </w:t>
            </w:r>
            <w:proofErr w:type="spellStart"/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Ловаас</w:t>
            </w:r>
            <w:proofErr w:type="spellEnd"/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6F709C" w:rsidRDefault="00235F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6F709C"/>
        </w:tc>
      </w:tr>
      <w:tr w:rsidR="006F709C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Pr="00235FFA" w:rsidRDefault="00235F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Прикладной поведенческий анализ или поведенческий подход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ABA</w:t>
            </w:r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) (Ивар </w:t>
            </w:r>
            <w:proofErr w:type="spellStart"/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Ловаас</w:t>
            </w:r>
            <w:proofErr w:type="spellEnd"/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6F709C" w:rsidRDefault="00235F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6F709C"/>
        </w:tc>
      </w:tr>
      <w:tr w:rsidR="006F709C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ТЕАССН 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комплексная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6F709C" w:rsidRDefault="00235F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6F709C"/>
        </w:tc>
      </w:tr>
    </w:tbl>
    <w:p w:rsidR="006F709C" w:rsidRDefault="00235FF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3"/>
        <w:gridCol w:w="3515"/>
        <w:gridCol w:w="907"/>
        <w:gridCol w:w="668"/>
        <w:gridCol w:w="1071"/>
        <w:gridCol w:w="1232"/>
        <w:gridCol w:w="656"/>
        <w:gridCol w:w="376"/>
        <w:gridCol w:w="926"/>
      </w:tblGrid>
      <w:tr w:rsidR="006F709C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851" w:type="dxa"/>
          </w:tcPr>
          <w:p w:rsidR="006F709C" w:rsidRDefault="006F709C"/>
        </w:tc>
        <w:tc>
          <w:tcPr>
            <w:tcW w:w="710" w:type="dxa"/>
          </w:tcPr>
          <w:p w:rsidR="006F709C" w:rsidRDefault="006F709C"/>
        </w:tc>
        <w:tc>
          <w:tcPr>
            <w:tcW w:w="1135" w:type="dxa"/>
          </w:tcPr>
          <w:p w:rsidR="006F709C" w:rsidRDefault="006F709C"/>
        </w:tc>
        <w:tc>
          <w:tcPr>
            <w:tcW w:w="1277" w:type="dxa"/>
          </w:tcPr>
          <w:p w:rsidR="006F709C" w:rsidRDefault="006F709C"/>
        </w:tc>
        <w:tc>
          <w:tcPr>
            <w:tcW w:w="710" w:type="dxa"/>
          </w:tcPr>
          <w:p w:rsidR="006F709C" w:rsidRDefault="006F709C"/>
        </w:tc>
        <w:tc>
          <w:tcPr>
            <w:tcW w:w="426" w:type="dxa"/>
          </w:tcPr>
          <w:p w:rsidR="006F709C" w:rsidRDefault="006F709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6F709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ТЕАССН 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комплексная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6F709C" w:rsidRDefault="00235F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6F709C"/>
        </w:tc>
      </w:tr>
      <w:tr w:rsidR="006F709C" w:rsidRPr="0006027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6F709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Pr="00235FFA" w:rsidRDefault="00235F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5FF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Отечественные практики работы с детьми с расстройствами аутистического спектра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Pr="00235FFA" w:rsidRDefault="006F709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Pr="00235FFA" w:rsidRDefault="006F709C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Pr="00235FFA" w:rsidRDefault="006F709C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Pr="00235FFA" w:rsidRDefault="006F709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Pr="00235FFA" w:rsidRDefault="006F709C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Pr="00235FFA" w:rsidRDefault="006F709C">
            <w:pPr>
              <w:rPr>
                <w:lang w:val="ru-RU"/>
              </w:rPr>
            </w:pPr>
          </w:p>
        </w:tc>
      </w:tr>
      <w:tr w:rsidR="006F709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Pr="00235FFA" w:rsidRDefault="00235F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Эмоционально-уровневый подход, разработанный В.В.Лебединским, </w:t>
            </w:r>
            <w:proofErr w:type="spellStart"/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К.С.Лебединской</w:t>
            </w:r>
            <w:proofErr w:type="spellEnd"/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О.С.Никольской</w:t>
            </w:r>
            <w:proofErr w:type="spellEnd"/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spellStart"/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др</w:t>
            </w:r>
            <w:proofErr w:type="spellEnd"/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</w:t>
            </w:r>
            <w:proofErr w:type="spellStart"/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6F709C" w:rsidRDefault="00235F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6F709C"/>
        </w:tc>
      </w:tr>
      <w:tr w:rsidR="006F709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Pr="00235FFA" w:rsidRDefault="00235F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Эмоционально-уровневый подход, разработанный В.В.Лебединским, </w:t>
            </w:r>
            <w:proofErr w:type="spellStart"/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К.С.Лебединской</w:t>
            </w:r>
            <w:proofErr w:type="spellEnd"/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О.С.Никольской</w:t>
            </w:r>
            <w:proofErr w:type="spellEnd"/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spellStart"/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др</w:t>
            </w:r>
            <w:proofErr w:type="spellEnd"/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6F709C" w:rsidRDefault="00235F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6F709C"/>
        </w:tc>
      </w:tr>
      <w:tr w:rsidR="006F709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Pr="00235FFA" w:rsidRDefault="00235F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Методика </w:t>
            </w:r>
            <w:proofErr w:type="gramStart"/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комплексной  медико</w:t>
            </w:r>
            <w:proofErr w:type="gramEnd"/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психолого-педагогической коррекции РАС </w:t>
            </w:r>
            <w:proofErr w:type="spellStart"/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К.С.Лебединской</w:t>
            </w:r>
            <w:proofErr w:type="spellEnd"/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О.С.Никольской</w:t>
            </w:r>
            <w:proofErr w:type="spellEnd"/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</w:t>
            </w:r>
            <w:proofErr w:type="spellStart"/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6F709C" w:rsidRDefault="00235F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6F709C"/>
        </w:tc>
      </w:tr>
      <w:tr w:rsidR="006F709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Pr="00235FFA" w:rsidRDefault="00235F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Методика </w:t>
            </w:r>
            <w:proofErr w:type="gramStart"/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комплексной  медико</w:t>
            </w:r>
            <w:proofErr w:type="gramEnd"/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психолого-педагогической коррекции РАС К.С.Лебединской, О.С.Никольской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6F709C" w:rsidRDefault="00235F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6F709C"/>
        </w:tc>
      </w:tr>
      <w:tr w:rsidR="006F709C">
        <w:trPr>
          <w:trHeight w:hRule="exact" w:val="179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Pr="00235FFA" w:rsidRDefault="00235F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Вспомогательные методы коррекции </w:t>
            </w:r>
            <w:proofErr w:type="gramStart"/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РАС:  терапия</w:t>
            </w:r>
            <w:proofErr w:type="gramEnd"/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«ежедневной жизнью» (К. </w:t>
            </w:r>
            <w:proofErr w:type="spellStart"/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Китахара</w:t>
            </w:r>
            <w:proofErr w:type="spellEnd"/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), холдинг- терапия, терапия «оптимальными условиями» (Б и С. Кауфманы), </w:t>
            </w:r>
            <w:proofErr w:type="spellStart"/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иппотерапия</w:t>
            </w:r>
            <w:proofErr w:type="spellEnd"/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плавание с дельфинами, различные методы </w:t>
            </w:r>
            <w:proofErr w:type="spellStart"/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игротерапии</w:t>
            </w:r>
            <w:proofErr w:type="spellEnd"/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арт- терапии 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sand</w:t>
            </w:r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art</w:t>
            </w:r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6F709C" w:rsidRDefault="00235F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6F709C"/>
        </w:tc>
      </w:tr>
      <w:tr w:rsidR="006F709C">
        <w:trPr>
          <w:trHeight w:hRule="exact" w:val="179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Pr="00235FFA" w:rsidRDefault="00235F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Вспомогательные методы коррекции </w:t>
            </w:r>
            <w:proofErr w:type="gramStart"/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РАС:  терапия</w:t>
            </w:r>
            <w:proofErr w:type="gramEnd"/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«ежедневной жизнью» (К. </w:t>
            </w:r>
            <w:proofErr w:type="spellStart"/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Китахара</w:t>
            </w:r>
            <w:proofErr w:type="spellEnd"/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), холдинг- терапия, терапия «оптимальными условиями» (Б и С. Кауфманы), </w:t>
            </w:r>
            <w:proofErr w:type="spellStart"/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иппотерапия</w:t>
            </w:r>
            <w:proofErr w:type="spellEnd"/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плавание с дельфинами, различные методы </w:t>
            </w:r>
            <w:proofErr w:type="spellStart"/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игротерапии</w:t>
            </w:r>
            <w:proofErr w:type="spellEnd"/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арт- терапии 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sand</w:t>
            </w:r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art</w:t>
            </w:r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</w:t>
            </w:r>
            <w:proofErr w:type="spellStart"/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6F709C" w:rsidRDefault="00235F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6F709C"/>
        </w:tc>
      </w:tr>
      <w:tr w:rsidR="006F709C">
        <w:trPr>
          <w:trHeight w:hRule="exact" w:val="179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Pr="00235FFA" w:rsidRDefault="00235F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Вспомогательные методы коррекции </w:t>
            </w:r>
            <w:proofErr w:type="gramStart"/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РАС:  терапия</w:t>
            </w:r>
            <w:proofErr w:type="gramEnd"/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«ежедневной жизнью» (К. </w:t>
            </w:r>
            <w:proofErr w:type="spellStart"/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Китахара</w:t>
            </w:r>
            <w:proofErr w:type="spellEnd"/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), холдинг- терапия, терапия «оптимальными условиями» (Б и С. Кауфманы), </w:t>
            </w:r>
            <w:proofErr w:type="spellStart"/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иппотерапия</w:t>
            </w:r>
            <w:proofErr w:type="spellEnd"/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плавание с дельфинами, различные методы </w:t>
            </w:r>
            <w:proofErr w:type="spellStart"/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игротерапии</w:t>
            </w:r>
            <w:proofErr w:type="spellEnd"/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арт- терапии 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sand</w:t>
            </w:r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art</w:t>
            </w:r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6F709C" w:rsidRDefault="00235F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6F709C"/>
        </w:tc>
      </w:tr>
      <w:tr w:rsidR="006F709C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ЗачётСОц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6F709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6F709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6F709C"/>
        </w:tc>
      </w:tr>
      <w:tr w:rsidR="006F709C">
        <w:trPr>
          <w:trHeight w:hRule="exact" w:val="277"/>
        </w:trPr>
        <w:tc>
          <w:tcPr>
            <w:tcW w:w="993" w:type="dxa"/>
          </w:tcPr>
          <w:p w:rsidR="006F709C" w:rsidRDefault="006F709C"/>
        </w:tc>
        <w:tc>
          <w:tcPr>
            <w:tcW w:w="3687" w:type="dxa"/>
          </w:tcPr>
          <w:p w:rsidR="006F709C" w:rsidRDefault="006F709C"/>
        </w:tc>
        <w:tc>
          <w:tcPr>
            <w:tcW w:w="851" w:type="dxa"/>
          </w:tcPr>
          <w:p w:rsidR="006F709C" w:rsidRDefault="006F709C"/>
        </w:tc>
        <w:tc>
          <w:tcPr>
            <w:tcW w:w="710" w:type="dxa"/>
          </w:tcPr>
          <w:p w:rsidR="006F709C" w:rsidRDefault="006F709C"/>
        </w:tc>
        <w:tc>
          <w:tcPr>
            <w:tcW w:w="1135" w:type="dxa"/>
          </w:tcPr>
          <w:p w:rsidR="006F709C" w:rsidRDefault="006F709C"/>
        </w:tc>
        <w:tc>
          <w:tcPr>
            <w:tcW w:w="1277" w:type="dxa"/>
          </w:tcPr>
          <w:p w:rsidR="006F709C" w:rsidRDefault="006F709C"/>
        </w:tc>
        <w:tc>
          <w:tcPr>
            <w:tcW w:w="710" w:type="dxa"/>
          </w:tcPr>
          <w:p w:rsidR="006F709C" w:rsidRDefault="006F709C"/>
        </w:tc>
        <w:tc>
          <w:tcPr>
            <w:tcW w:w="426" w:type="dxa"/>
          </w:tcPr>
          <w:p w:rsidR="006F709C" w:rsidRDefault="006F709C"/>
        </w:tc>
        <w:tc>
          <w:tcPr>
            <w:tcW w:w="993" w:type="dxa"/>
          </w:tcPr>
          <w:p w:rsidR="006F709C" w:rsidRDefault="006F709C"/>
        </w:tc>
      </w:tr>
      <w:tr w:rsidR="006F709C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6F709C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6F709C" w:rsidRPr="0006027C">
        <w:trPr>
          <w:trHeight w:hRule="exact" w:val="3049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Pr="00235FFA" w:rsidRDefault="00235F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(1 курс):</w:t>
            </w:r>
          </w:p>
          <w:p w:rsidR="006F709C" w:rsidRPr="00235FFA" w:rsidRDefault="006F70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6F709C" w:rsidRPr="00235FFA" w:rsidRDefault="00235F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1.Прикладной поведенческий анализ или поведенческий подход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ABA</w:t>
            </w:r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) (Ивар </w:t>
            </w:r>
            <w:proofErr w:type="spellStart"/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Ловаас</w:t>
            </w:r>
            <w:proofErr w:type="spellEnd"/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</w:t>
            </w:r>
          </w:p>
          <w:p w:rsidR="006F709C" w:rsidRPr="00235FFA" w:rsidRDefault="00235F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2.Поведенческая Теория Аутизма.</w:t>
            </w:r>
          </w:p>
          <w:p w:rsidR="006F709C" w:rsidRPr="00235FFA" w:rsidRDefault="00235F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3.Поведенческая терапия или метод прикладного анализа поведения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ABA</w:t>
            </w:r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Applied</w:t>
            </w:r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behavior</w:t>
            </w:r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analysis</w:t>
            </w:r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).</w:t>
            </w:r>
          </w:p>
          <w:p w:rsidR="006F709C" w:rsidRPr="00235FFA" w:rsidRDefault="00235F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3.Поведенческие технологии и методы </w:t>
            </w:r>
            <w:proofErr w:type="spellStart"/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оперантного</w:t>
            </w:r>
            <w:proofErr w:type="spellEnd"/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обучения.</w:t>
            </w:r>
          </w:p>
          <w:p w:rsidR="006F709C" w:rsidRPr="00235FFA" w:rsidRDefault="00235F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4.Программа раннего вмешательства АВА.</w:t>
            </w:r>
          </w:p>
          <w:p w:rsidR="006F709C" w:rsidRPr="00235FFA" w:rsidRDefault="00235F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5.Специфика обучения по АВА.</w:t>
            </w:r>
          </w:p>
          <w:p w:rsidR="006F709C" w:rsidRPr="00235FFA" w:rsidRDefault="00235F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6.ТЕАССН - комплексная программа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Treatment</w:t>
            </w:r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and</w:t>
            </w:r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for</w:t>
            </w:r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Autistic</w:t>
            </w:r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and</w:t>
            </w:r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related</w:t>
            </w:r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Communication</w:t>
            </w:r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handicapped</w:t>
            </w:r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Children</w:t>
            </w:r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(терапия и обучение </w:t>
            </w:r>
            <w:proofErr w:type="spellStart"/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аутистичных</w:t>
            </w:r>
            <w:proofErr w:type="spellEnd"/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имеющих коммуникационные нарушения детей), ведущая программа коррекции детей с РАС в США.</w:t>
            </w:r>
          </w:p>
          <w:p w:rsidR="006F709C" w:rsidRPr="00235FFA" w:rsidRDefault="00235F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7.Эмоционально-уровневый подход, разработанный В.В.Лебединским, К.С.Лебединской, О.С.Никольской и др.</w:t>
            </w:r>
          </w:p>
          <w:p w:rsidR="006F709C" w:rsidRPr="00235FFA" w:rsidRDefault="00235F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8.Базовые уровни аффективной регуляции поведения.</w:t>
            </w:r>
          </w:p>
        </w:tc>
      </w:tr>
    </w:tbl>
    <w:p w:rsidR="006F709C" w:rsidRPr="00235FFA" w:rsidRDefault="00235FFA">
      <w:pPr>
        <w:rPr>
          <w:sz w:val="0"/>
          <w:szCs w:val="0"/>
          <w:lang w:val="ru-RU"/>
        </w:rPr>
      </w:pPr>
      <w:r w:rsidRPr="00235FFA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1865"/>
        <w:gridCol w:w="1986"/>
        <w:gridCol w:w="3173"/>
        <w:gridCol w:w="1527"/>
        <w:gridCol w:w="953"/>
      </w:tblGrid>
      <w:tr w:rsidR="006F709C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3403" w:type="dxa"/>
          </w:tcPr>
          <w:p w:rsidR="006F709C" w:rsidRDefault="006F709C"/>
        </w:tc>
        <w:tc>
          <w:tcPr>
            <w:tcW w:w="1702" w:type="dxa"/>
          </w:tcPr>
          <w:p w:rsidR="006F709C" w:rsidRDefault="006F709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6F709C" w:rsidRPr="0006027C">
        <w:trPr>
          <w:trHeight w:hRule="exact" w:val="4873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Pr="00235FFA" w:rsidRDefault="00235F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9.Уровневый подход к организации коррекционной работы с детьми с РАС.</w:t>
            </w:r>
          </w:p>
          <w:p w:rsidR="006F709C" w:rsidRPr="00235FFA" w:rsidRDefault="00235F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10.Методика комплексной  медико-психолого-педагогической коррекции  РАС </w:t>
            </w:r>
            <w:proofErr w:type="spellStart"/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К.С.Лебединской</w:t>
            </w:r>
            <w:proofErr w:type="spellEnd"/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О.С.Никольской.</w:t>
            </w:r>
          </w:p>
          <w:p w:rsidR="006F709C" w:rsidRPr="00235FFA" w:rsidRDefault="00235F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11.Медицинская коррекция РДА и РАС.</w:t>
            </w:r>
          </w:p>
          <w:p w:rsidR="006F709C" w:rsidRPr="00235FFA" w:rsidRDefault="00235F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12.Психолого-педагогическое сопровождение детей с РДА в раннем возрасте.</w:t>
            </w:r>
          </w:p>
          <w:p w:rsidR="006F709C" w:rsidRPr="00235FFA" w:rsidRDefault="00235F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13.Коррекционная помощь детям с разными уровнями РДА.</w:t>
            </w:r>
          </w:p>
          <w:p w:rsidR="006F709C" w:rsidRPr="00235FFA" w:rsidRDefault="00235F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14.Приемы организации коррекционной помощи детям с РДА.</w:t>
            </w:r>
          </w:p>
          <w:p w:rsidR="006F709C" w:rsidRPr="00235FFA" w:rsidRDefault="00235F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15.Опасные для ребенка с  РДА ситуации.</w:t>
            </w:r>
          </w:p>
          <w:p w:rsidR="006F709C" w:rsidRPr="00235FFA" w:rsidRDefault="00235F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16.Страхи детей с РДА как первичный дефект и пути их коррекции.</w:t>
            </w:r>
          </w:p>
          <w:p w:rsidR="006F709C" w:rsidRPr="00235FFA" w:rsidRDefault="00235F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17.Необычные пристрастия, интересы и влечения, стереотипность поведения  детей с РДА и пути их коррекции.</w:t>
            </w:r>
          </w:p>
          <w:p w:rsidR="006F709C" w:rsidRPr="00235FFA" w:rsidRDefault="00235F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18.Агрессия детей с РДА и способы ее </w:t>
            </w:r>
            <w:proofErr w:type="spellStart"/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психокоррекции</w:t>
            </w:r>
            <w:proofErr w:type="spellEnd"/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6F709C" w:rsidRPr="00235FFA" w:rsidRDefault="00235F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19.Обучение детей с РДА начальным школьным навыкам: развитие взаимодействия со взрослым и организация занятия с аутичным ребенком.</w:t>
            </w:r>
          </w:p>
          <w:p w:rsidR="006F709C" w:rsidRPr="00235FFA" w:rsidRDefault="00235F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20.Обучение детей с РДА начальным школьным навыкам: развитие моторики, занятия физкультурой.</w:t>
            </w:r>
          </w:p>
          <w:p w:rsidR="006F709C" w:rsidRPr="00235FFA" w:rsidRDefault="00235F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21.Обучение детей с РДА начальным школьным навыкам: развитие внимания, памяти, восприятия.</w:t>
            </w:r>
          </w:p>
          <w:p w:rsidR="006F709C" w:rsidRPr="00235FFA" w:rsidRDefault="00235F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22.Обучение детей с РДА начальным школьным навыкам: развитие речи.</w:t>
            </w:r>
          </w:p>
          <w:p w:rsidR="006F709C" w:rsidRPr="00235FFA" w:rsidRDefault="00235F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23.Обучение детей с РДА начальным школьным навыкам: особенности подхода к обучению навыкам чтения, письма и счета.</w:t>
            </w:r>
          </w:p>
          <w:p w:rsidR="006F709C" w:rsidRPr="00235FFA" w:rsidRDefault="00235F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24.Терапия «ежедневной жизнью» (К. </w:t>
            </w:r>
            <w:proofErr w:type="spellStart"/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Китахара</w:t>
            </w:r>
            <w:proofErr w:type="spellEnd"/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).</w:t>
            </w:r>
          </w:p>
          <w:p w:rsidR="006F709C" w:rsidRPr="00235FFA" w:rsidRDefault="00235F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25.Холдинг-терапия.</w:t>
            </w:r>
          </w:p>
          <w:p w:rsidR="006F709C" w:rsidRPr="00235FFA" w:rsidRDefault="00235F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26.Терапия «оптимальными условиями» (Б и С. Кауфманы).</w:t>
            </w:r>
          </w:p>
          <w:p w:rsidR="006F709C" w:rsidRPr="00235FFA" w:rsidRDefault="00235F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27.Иппотерапия, плавание с дельфинами.</w:t>
            </w:r>
          </w:p>
          <w:p w:rsidR="006F709C" w:rsidRPr="00235FFA" w:rsidRDefault="00235F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28.Различные методы </w:t>
            </w:r>
            <w:proofErr w:type="spellStart"/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игротерапии</w:t>
            </w:r>
            <w:proofErr w:type="spellEnd"/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арт-терапии 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sand</w:t>
            </w:r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art</w:t>
            </w:r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6F709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6F709C" w:rsidRPr="0006027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Pr="00235FFA" w:rsidRDefault="00235F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6F709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6F709C" w:rsidRPr="0006027C">
        <w:trPr>
          <w:trHeight w:hRule="exact" w:val="91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Pr="00235FFA" w:rsidRDefault="00235F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тестовых заданий</w:t>
            </w:r>
          </w:p>
          <w:p w:rsidR="006F709C" w:rsidRPr="00235FFA" w:rsidRDefault="00235F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результатов выполнения кейс-задания</w:t>
            </w:r>
          </w:p>
          <w:p w:rsidR="006F709C" w:rsidRPr="00235FFA" w:rsidRDefault="00235F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заданий на основе выполнения рейтингового задания</w:t>
            </w:r>
          </w:p>
          <w:p w:rsidR="006F709C" w:rsidRPr="00235FFA" w:rsidRDefault="00235F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доклада</w:t>
            </w:r>
          </w:p>
        </w:tc>
      </w:tr>
      <w:tr w:rsidR="006F709C" w:rsidRPr="0006027C">
        <w:trPr>
          <w:trHeight w:hRule="exact" w:val="277"/>
        </w:trPr>
        <w:tc>
          <w:tcPr>
            <w:tcW w:w="710" w:type="dxa"/>
          </w:tcPr>
          <w:p w:rsidR="006F709C" w:rsidRPr="00235FFA" w:rsidRDefault="006F709C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6F709C" w:rsidRPr="00235FFA" w:rsidRDefault="006F709C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6F709C" w:rsidRPr="00235FFA" w:rsidRDefault="006F709C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6F709C" w:rsidRPr="00235FFA" w:rsidRDefault="006F709C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6F709C" w:rsidRPr="00235FFA" w:rsidRDefault="006F709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F709C" w:rsidRPr="00235FFA" w:rsidRDefault="006F709C">
            <w:pPr>
              <w:rPr>
                <w:lang w:val="ru-RU"/>
              </w:rPr>
            </w:pPr>
          </w:p>
        </w:tc>
      </w:tr>
      <w:tr w:rsidR="006F709C" w:rsidRPr="0006027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F709C" w:rsidRPr="00235FFA" w:rsidRDefault="00235FF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35FF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6F709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6F709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6F709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6F709C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6F709C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Pr="00235FFA" w:rsidRDefault="00235F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Староверова</w:t>
            </w:r>
            <w:proofErr w:type="spellEnd"/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М.С., Кузнецова О.И.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Pr="00235FFA" w:rsidRDefault="00235F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Психолого-педагогическое сопровождение детей с расстройствами эмоционально-волевой сферы: </w:t>
            </w:r>
            <w:proofErr w:type="spellStart"/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Практ.материалы</w:t>
            </w:r>
            <w:proofErr w:type="spellEnd"/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психологов, педагогов и родителей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6F709C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Рудик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Pr="00235FFA" w:rsidRDefault="00235F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Коррекционная работа с аутичным ребенком: </w:t>
            </w:r>
            <w:proofErr w:type="spellStart"/>
            <w:proofErr w:type="gramStart"/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[Кн.для педагогов]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6F709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6F709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6F709C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6F709C" w:rsidRPr="0006027C" w:rsidTr="0006027C">
        <w:trPr>
          <w:trHeight w:hRule="exact" w:val="1475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Pr="00235FFA" w:rsidRDefault="006F70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Pr="00235FFA" w:rsidRDefault="0006027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Подготовка к школе детей с нарушениями эмоционально-волевой сферы: от индивидуальных занятий к обучению в классе / Т.А. Бондарь, И.Ю. Захарова, И.С. Константинова и др. - 3-е </w:t>
            </w:r>
            <w:proofErr w:type="spellStart"/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изд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Pr="0006027C" w:rsidRDefault="0006027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 :</w:t>
            </w:r>
            <w:proofErr w:type="gramEnd"/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Теревинф</w:t>
            </w:r>
            <w:proofErr w:type="spellEnd"/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2015. - 281 </w:t>
            </w:r>
            <w:proofErr w:type="gramStart"/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с. :</w:t>
            </w:r>
            <w:proofErr w:type="gramEnd"/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ил. - (Опыт работы Центра лечебной педагогики). - </w:t>
            </w:r>
            <w:proofErr w:type="spellStart"/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978-5-4212-0267-</w:t>
            </w:r>
            <w:proofErr w:type="gramStart"/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 ;</w:t>
            </w:r>
            <w:proofErr w:type="gramEnd"/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  <w:bookmarkStart w:id="0" w:name="_GoBack"/>
            <w:bookmarkEnd w:id="0"/>
          </w:p>
        </w:tc>
      </w:tr>
      <w:tr w:rsidR="006F709C">
        <w:trPr>
          <w:trHeight w:hRule="exact" w:val="135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Исаев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Pr="00235FFA" w:rsidRDefault="00235F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Психиатрия детского возраста. Психопатология развития: </w:t>
            </w:r>
            <w:proofErr w:type="spellStart"/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proofErr w:type="gramStart"/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вузов,обуч</w:t>
            </w:r>
            <w:proofErr w:type="gramEnd"/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-ся</w:t>
            </w:r>
            <w:proofErr w:type="spellEnd"/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спец.:031500- тифлопедагогика,031600-сурдопедагогика,031700- олигофренопедагогика, 031800-логопедия,031900- спец.психология,032000-спец.дошкольная педагогика и </w:t>
            </w:r>
            <w:proofErr w:type="spellStart"/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психология:рек.УМО</w:t>
            </w:r>
            <w:proofErr w:type="spellEnd"/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спец.пед.образования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СпецЛит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6F709C" w:rsidRPr="0006027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Pr="00235FFA" w:rsidRDefault="00235FF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35FF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6F709C" w:rsidRPr="0006027C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Pr="00235FFA" w:rsidRDefault="00235F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Гринспен</w:t>
            </w:r>
            <w:proofErr w:type="spellEnd"/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С. На ты с аутизмом: использование методики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Floortime</w:t>
            </w:r>
            <w:proofErr w:type="spellEnd"/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развития отношений, общения и мышления=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Engaging</w:t>
            </w:r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Autism</w:t>
            </w:r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 С. </w:t>
            </w:r>
            <w:proofErr w:type="spellStart"/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Гринспен</w:t>
            </w:r>
            <w:proofErr w:type="spellEnd"/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С. </w:t>
            </w:r>
            <w:proofErr w:type="spellStart"/>
            <w:proofErr w:type="gramStart"/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Уидер</w:t>
            </w:r>
            <w:proofErr w:type="spellEnd"/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пер. с англ. А.А. Ильин-Томич. - 2-е изд. - Москва : </w:t>
            </w:r>
            <w:proofErr w:type="spellStart"/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Теревинф</w:t>
            </w:r>
            <w:proofErr w:type="spellEnd"/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2015. - 513 с. - </w:t>
            </w:r>
            <w:proofErr w:type="spellStart"/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978-5-4212-0297-</w:t>
            </w:r>
            <w:proofErr w:type="gramStart"/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 ;</w:t>
            </w:r>
            <w:proofErr w:type="gramEnd"/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</w:t>
            </w:r>
          </w:p>
        </w:tc>
      </w:tr>
      <w:tr w:rsidR="006F709C" w:rsidRPr="0006027C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Pr="00235FFA" w:rsidRDefault="00235F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Подготовка к школе детей с нарушениями эмоционально-волевой сферы: от индивидуальных занятий к обучению в классе / Т.А. Бондарь, И.Ю. Захарова, И.С. Константинова и др. - 3-е изд. - </w:t>
            </w:r>
            <w:proofErr w:type="gramStart"/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 :</w:t>
            </w:r>
            <w:proofErr w:type="gramEnd"/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Теревинф</w:t>
            </w:r>
            <w:proofErr w:type="spellEnd"/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2015. - 281 </w:t>
            </w:r>
            <w:proofErr w:type="gramStart"/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с. :</w:t>
            </w:r>
            <w:proofErr w:type="gramEnd"/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ил. - (Опыт работы Центра лечебной педагогики). - </w:t>
            </w:r>
            <w:proofErr w:type="spellStart"/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978-5-4212-0267-</w:t>
            </w:r>
            <w:proofErr w:type="gramStart"/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 ;</w:t>
            </w:r>
            <w:proofErr w:type="gramEnd"/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6F709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6F709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</w:t>
            </w:r>
          </w:p>
        </w:tc>
      </w:tr>
      <w:tr w:rsidR="006F709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6.3.1.2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</w:p>
        </w:tc>
      </w:tr>
      <w:tr w:rsidR="006F709C" w:rsidRPr="0006027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Pr="00235FFA" w:rsidRDefault="00235F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</w:t>
            </w:r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система дистанционного образования</w:t>
            </w:r>
          </w:p>
        </w:tc>
      </w:tr>
      <w:tr w:rsidR="006F709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</w:tbl>
    <w:p w:rsidR="006F709C" w:rsidRDefault="00235FF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46"/>
        <w:gridCol w:w="4762"/>
        <w:gridCol w:w="986"/>
      </w:tblGrid>
      <w:tr w:rsidR="006F709C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5104" w:type="dxa"/>
          </w:tcPr>
          <w:p w:rsidR="006F709C" w:rsidRDefault="006F709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6F709C" w:rsidRPr="0006027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Pr="00235FFA" w:rsidRDefault="00235F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ЭБС "Университетская библиотека онлайн"</w:t>
            </w:r>
          </w:p>
        </w:tc>
      </w:tr>
      <w:tr w:rsidR="006F709C" w:rsidRPr="0006027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Pr="00235FFA" w:rsidRDefault="00235F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"Научная электронная библиотека"</w:t>
            </w:r>
          </w:p>
        </w:tc>
      </w:tr>
      <w:tr w:rsidR="006F709C" w:rsidRPr="0006027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Pr="00235FFA" w:rsidRDefault="00235F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proofErr w:type="spellEnd"/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"Педагогическая библиотека"</w:t>
            </w:r>
          </w:p>
        </w:tc>
      </w:tr>
      <w:tr w:rsidR="006F709C" w:rsidRPr="0006027C">
        <w:trPr>
          <w:trHeight w:hRule="exact" w:val="277"/>
        </w:trPr>
        <w:tc>
          <w:tcPr>
            <w:tcW w:w="766" w:type="dxa"/>
          </w:tcPr>
          <w:p w:rsidR="006F709C" w:rsidRPr="00235FFA" w:rsidRDefault="006F709C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6F709C" w:rsidRPr="00235FFA" w:rsidRDefault="006F709C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6F709C" w:rsidRPr="00235FFA" w:rsidRDefault="006F709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F709C" w:rsidRPr="00235FFA" w:rsidRDefault="006F709C">
            <w:pPr>
              <w:rPr>
                <w:lang w:val="ru-RU"/>
              </w:rPr>
            </w:pPr>
          </w:p>
        </w:tc>
      </w:tr>
      <w:tr w:rsidR="006F709C" w:rsidRPr="0006027C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F709C" w:rsidRPr="00235FFA" w:rsidRDefault="00235FF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35FF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6F709C" w:rsidRPr="0006027C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Pr="00235FFA" w:rsidRDefault="000A4F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занятий, оборудованная видеопроекционной техникой для презентаций, средствами звуковоспроизведения, экраном, и имеющая выход в Интернет.</w:t>
            </w:r>
          </w:p>
        </w:tc>
      </w:tr>
      <w:tr w:rsidR="006F709C" w:rsidRPr="0006027C" w:rsidTr="000A4F4A">
        <w:trPr>
          <w:trHeight w:hRule="exact" w:val="715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Pr="00235FFA" w:rsidRDefault="000A4F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Методическое обеспечение учебного кабинета: раздаточный дидактический материал на бумажных носителях по отдельным темам (карточки с заданиями, проблемными вопросами и ситуациями и т.п.); мультимедийные презентации по отдельным темам.</w:t>
            </w:r>
          </w:p>
        </w:tc>
      </w:tr>
      <w:tr w:rsidR="006F709C" w:rsidRPr="0006027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Default="00235F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Pr="00235FFA" w:rsidRDefault="000A4F4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34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</w:t>
            </w:r>
          </w:p>
        </w:tc>
      </w:tr>
      <w:tr w:rsidR="006F709C" w:rsidRPr="0006027C">
        <w:trPr>
          <w:trHeight w:hRule="exact" w:val="277"/>
        </w:trPr>
        <w:tc>
          <w:tcPr>
            <w:tcW w:w="766" w:type="dxa"/>
          </w:tcPr>
          <w:p w:rsidR="006F709C" w:rsidRPr="00235FFA" w:rsidRDefault="006F709C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6F709C" w:rsidRPr="00235FFA" w:rsidRDefault="006F709C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6F709C" w:rsidRPr="00235FFA" w:rsidRDefault="006F709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F709C" w:rsidRPr="00235FFA" w:rsidRDefault="006F709C">
            <w:pPr>
              <w:rPr>
                <w:lang w:val="ru-RU"/>
              </w:rPr>
            </w:pPr>
          </w:p>
        </w:tc>
      </w:tr>
      <w:tr w:rsidR="006F709C" w:rsidRPr="0006027C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F709C" w:rsidRPr="00235FFA" w:rsidRDefault="00235FF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35FF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6F709C" w:rsidRPr="0006027C">
        <w:trPr>
          <w:trHeight w:hRule="exact" w:val="113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09C" w:rsidRPr="00235FFA" w:rsidRDefault="00235F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 план дисциплины представлен в Приложении 2.</w:t>
            </w:r>
          </w:p>
          <w:p w:rsidR="006F709C" w:rsidRPr="00235FFA" w:rsidRDefault="006F70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6F709C" w:rsidRPr="00235FFA" w:rsidRDefault="00235F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6F709C" w:rsidRPr="00235FFA" w:rsidRDefault="00235F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35F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системе оценки качества подготовки студентов.</w:t>
            </w:r>
          </w:p>
        </w:tc>
      </w:tr>
    </w:tbl>
    <w:p w:rsidR="006F709C" w:rsidRPr="00235FFA" w:rsidRDefault="006F709C">
      <w:pPr>
        <w:rPr>
          <w:lang w:val="ru-RU"/>
        </w:rPr>
      </w:pPr>
    </w:p>
    <w:sectPr w:rsidR="006F709C" w:rsidRPr="00235FFA" w:rsidSect="006F709C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5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06027C"/>
    <w:rsid w:val="000A4F4A"/>
    <w:rsid w:val="001F0BC7"/>
    <w:rsid w:val="00235FFA"/>
    <w:rsid w:val="005D1E88"/>
    <w:rsid w:val="006F709C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D22B67B6-2E80-4276-938B-66C9BAC1194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6F709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35FF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35FF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9</Pages>
  <Words>2672</Words>
  <Characters>15236</Characters>
  <Application>Microsoft Office Word</Application>
  <DocSecurity>0</DocSecurity>
  <Lines>126</Lines>
  <Paragraphs>35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UralSOFT</Company>
  <LinksUpToDate>false</LinksUpToDate>
  <CharactersWithSpaces>17873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2018-2019_44_04_03 МРТЗ-17,18_plx_Психология и педагогика лиц с аутистическими расстройствами_</dc:title>
  <dc:creator>FastReport.NET</dc:creator>
  <cp:lastModifiedBy>НАТАША</cp:lastModifiedBy>
  <cp:revision>4</cp:revision>
  <dcterms:created xsi:type="dcterms:W3CDTF">2019-05-24T12:34:00Z</dcterms:created>
  <dcterms:modified xsi:type="dcterms:W3CDTF">2019-08-31T23:49:00Z</dcterms:modified>
</cp:coreProperties>
</file>